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2AC29">
      <w:pP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shd w:val="clear" w:color="auto" w:fill="FFFFFF"/>
          <w:lang w:val="en-US" w:eastAsia="zh-CN" w:bidi="ar"/>
        </w:rPr>
        <w:t>附件1</w:t>
      </w:r>
    </w:p>
    <w:p w14:paraId="3C46B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shd w:val="clear" w:color="auto" w:fill="FFFFFF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shd w:val="clear" w:color="auto" w:fill="FFFFFF"/>
          <w:lang w:val="en-US" w:eastAsia="zh-CN" w:bidi="ar"/>
        </w:rPr>
        <w:t>南昌市公安局2025年上半年招聘省级留置看护辅警职位表</w:t>
      </w:r>
    </w:p>
    <w:p w14:paraId="7B650689"/>
    <w:tbl>
      <w:tblPr>
        <w:tblStyle w:val="2"/>
        <w:tblW w:w="5099" w:type="pct"/>
        <w:tblInd w:w="-28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7"/>
        <w:gridCol w:w="1626"/>
        <w:gridCol w:w="2768"/>
        <w:gridCol w:w="1144"/>
        <w:gridCol w:w="899"/>
        <w:gridCol w:w="1070"/>
        <w:gridCol w:w="1119"/>
        <w:gridCol w:w="936"/>
        <w:gridCol w:w="1781"/>
        <w:gridCol w:w="2115"/>
      </w:tblGrid>
      <w:tr w14:paraId="6B12F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tblHeader/>
        </w:trPr>
        <w:tc>
          <w:tcPr>
            <w:tcW w:w="283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ACB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70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400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招聘单位名称</w:t>
            </w:r>
          </w:p>
        </w:tc>
        <w:tc>
          <w:tcPr>
            <w:tcW w:w="970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D4BD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399" w:type="pct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B1A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315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D7A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招考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719" w:type="pct"/>
            <w:gridSpan w:val="4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CB4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资格条件</w:t>
            </w:r>
          </w:p>
        </w:tc>
        <w:tc>
          <w:tcPr>
            <w:tcW w:w="741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21E8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备注（岗位描述）</w:t>
            </w:r>
          </w:p>
        </w:tc>
      </w:tr>
      <w:tr w14:paraId="53025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</w:trPr>
        <w:tc>
          <w:tcPr>
            <w:tcW w:w="28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360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914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0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4FD6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373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EE39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FC3A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3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7A7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最低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95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8AC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其他条件</w:t>
            </w:r>
          </w:p>
        </w:tc>
        <w:tc>
          <w:tcPr>
            <w:tcW w:w="741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C0F1A9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A1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tblHeader/>
        </w:trPr>
        <w:tc>
          <w:tcPr>
            <w:tcW w:w="283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533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F1E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0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9E8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2F2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B115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6E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D448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552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85D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741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35F713"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BD6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28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31D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4952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南昌市公安局</w:t>
            </w: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422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勤务辅警（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留置看护岗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EE65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C698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326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D97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44A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A129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97E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FB2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28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950A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FAC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86A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勤务辅警（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留置看护岗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027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7C3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73B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CDB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  <w:p w14:paraId="78BEF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（中专）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981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D05E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A02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仅退役军人报考</w:t>
            </w:r>
          </w:p>
        </w:tc>
      </w:tr>
      <w:tr w14:paraId="3BA5B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28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5A5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0A9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C479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勤务辅警（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留置看护岗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7A2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BEF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501A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13D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6081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496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EC8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DF5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28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B942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7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D90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AF6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勤务辅警（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留置看护岗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7EB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785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878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303E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高中</w:t>
            </w:r>
          </w:p>
          <w:p w14:paraId="10A9B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（中专）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A9A0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950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7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2EA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仅退役军人报考</w:t>
            </w:r>
          </w:p>
        </w:tc>
      </w:tr>
      <w:tr w14:paraId="66AB0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2224" w:type="pct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D10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0B03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4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FA3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7F11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</w:pPr>
    </w:p>
    <w:p w14:paraId="6946641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40698"/>
    <w:rsid w:val="3E340698"/>
    <w:rsid w:val="4290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2025-05-07T02:29:00Z</dcterms:created>
  <dc:creator>Yuki</dc:creator>
  <cp:lastModifiedBy>Yuki</cp:lastModifiedBy>
  <dcterms:modified xsi:type="dcterms:W3CDTF">2025-05-07T02:33:36Z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A8D10022ADE84809AB7915D5B12E6ADF_11</vt:lpwstr>
  </property>
  <property fmtid="{D5CDD505-2E9C-101B-9397-08002B2CF9AE}" pid="4" name="KSOTemplateDocerSaveRecord">
    <vt:lpwstr>eyJoZGlkIjoiNTUyZmEyMDhhNGRiODFhYTM4YTBmYzgzYmJmZTkyNmYiLCJ1c2VySWQiOiIxMDI1MTYyOTU2In0=</vt:lpwstr>
  </property>
</Properties>
</file>