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1" w:lineRule="exact"/>
        <w:ind w:left="0" w:right="0"/>
        <w:jc w:val="center"/>
        <w:rPr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kern w:val="0"/>
          <w:sz w:val="24"/>
          <w:szCs w:val="24"/>
          <w:lang w:val="en-US" w:eastAsia="zh-CN" w:bidi="ar"/>
        </w:rPr>
        <w:t>赣县区行政服务中心管委会</w:t>
      </w:r>
      <w:r>
        <w:rPr>
          <w:rFonts w:hint="default" w:ascii="方正小标宋简体" w:hAnsi="方正小标宋简体" w:eastAsia="方正小标宋简体" w:cs="方正小标宋简体"/>
          <w:kern w:val="0"/>
          <w:sz w:val="24"/>
          <w:szCs w:val="24"/>
          <w:lang w:val="en-US" w:eastAsia="zh-CN" w:bidi="ar"/>
        </w:rPr>
        <w:t>劳务派遣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24"/>
          <w:szCs w:val="24"/>
          <w:lang w:val="en-US" w:eastAsia="zh-CN" w:bidi="ar"/>
        </w:rPr>
        <w:t xml:space="preserve">聘用工作人员入闱体检名单公示 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476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3"/>
          <w:szCs w:val="23"/>
          <w:lang w:val="en-US" w:eastAsia="zh-CN" w:bidi="ar"/>
        </w:rPr>
        <w:t xml:space="preserve">经2017年12月9日面试考试，依考试成绩从高到低按聘用计划1：1确定以下人员为拟聘用人员，入闱体检名单如下：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476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3"/>
          <w:szCs w:val="23"/>
          <w:lang w:val="en-US" w:eastAsia="zh-CN" w:bidi="ar"/>
        </w:rPr>
        <w:t xml:space="preserve">名次  姓名  性别  面试成绩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  钟淑贤  女      92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2  林  燕  女      91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3  钟  珍  女      90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3  刘正兰  女      90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3  吴平平  女      90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4  谢春兰  女      89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4  董玉燕  女      89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714" w:firstLineChars="3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4  彭小珊  女      89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0" w:firstLine="476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3"/>
          <w:szCs w:val="23"/>
          <w:lang w:val="en-US" w:eastAsia="zh-CN" w:bidi="ar"/>
        </w:rPr>
        <w:t xml:space="preserve">如对以上人员有异议，可于2017年12月17日前向赣州汇正人力资源服务有限公司反映，联系电话：18296735271（沈经理）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8" w:lineRule="exact"/>
        <w:ind w:left="0" w:right="463" w:firstLine="5712" w:firstLineChars="2400"/>
        <w:jc w:val="left"/>
      </w:pPr>
      <w:r>
        <w:rPr>
          <w:rFonts w:hint="default" w:ascii="仿宋_gb2312" w:hAnsi="仿宋_gb2312" w:eastAsia="仿宋_gb2312" w:cs="仿宋_gb2312"/>
          <w:bCs/>
          <w:kern w:val="0"/>
          <w:sz w:val="23"/>
          <w:szCs w:val="23"/>
          <w:lang w:val="en-US" w:eastAsia="zh-CN" w:bidi="ar"/>
        </w:rPr>
        <w:t xml:space="preserve">2017年12月10日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E2F06"/>
    <w:rsid w:val="316E2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2017-12-11T02:08:00Z</dcterms:created>
  <dc:creator>ASUS</dc:creator>
  <cp:lastModifiedBy>ASUS</cp:lastModifiedBy>
  <dcterms:modified xsi:type="dcterms:W3CDTF">2017-12-11T02:09:14Z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