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FFFF"/>
          <w:sz w:val="18"/>
        </w:rPr>
      </w:pPr>
      <w:bookmarkStart w:id="0" w:name="_Toc49414566"/>
      <w:bookmarkStart w:id="1" w:name="_Toc49402766"/>
      <w:bookmarkStart w:id="2" w:name="_Toc49413805"/>
      <w:bookmarkStart w:id="3" w:name="_Toc50438400"/>
      <w:bookmarkStart w:id="4" w:name="_Toc49410219"/>
      <w:bookmarkStart w:id="5" w:name="_Toc49402845"/>
      <w:bookmarkStart w:id="6" w:name="_Toc50437597"/>
      <w:bookmarkStart w:id="7" w:name="_Toc49395616"/>
      <w:bookmarkStart w:id="8" w:name="_Toc49329590"/>
      <w:bookmarkStart w:id="9" w:name="_Toc49337410"/>
      <w:bookmarkStart w:id="10" w:name="_Toc49264698"/>
      <w:bookmarkStart w:id="11" w:name="_Toc49265169"/>
      <w:bookmarkStart w:id="12" w:name="_Toc49332078"/>
      <w:bookmarkStart w:id="13" w:name="_Toc49342115"/>
      <w:bookmarkStart w:id="14" w:name="_Toc49338136"/>
      <w:bookmarkStart w:id="15" w:name="_Toc49355468"/>
      <w:bookmarkStart w:id="16" w:name="_Toc49337932"/>
      <w:bookmarkStart w:id="17" w:name="_Toc49333165"/>
      <w:bookmarkStart w:id="18" w:name="_Toc49329521"/>
      <w:bookmarkStart w:id="19" w:name="_Toc49404405"/>
      <w:bookmarkStart w:id="20" w:name="_Toc49401060"/>
      <w:bookmarkStart w:id="21" w:name="_Toc49396217"/>
      <w:r>
        <w:rPr>
          <w:rFonts w:hint="eastAsia"/>
          <w:color w:val="FFFFFF"/>
          <w:sz w:val="18"/>
        </w:rPr>
        <w:t>员工招聘管理图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/>
          <w:color w:val="FFFFFF"/>
          <w:sz w:val="18"/>
        </w:rPr>
        <w:t>1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1555750</wp:posOffset>
            </wp:positionH>
            <wp:positionV relativeFrom="paragraph">
              <wp:posOffset>180340</wp:posOffset>
            </wp:positionV>
            <wp:extent cx="438150" cy="437515"/>
            <wp:effectExtent l="19050" t="0" r="0" b="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8"/>
          <w:szCs w:val="32"/>
        </w:rPr>
        <w:t xml:space="preserve">      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江西省金控融资租赁股份有限公司</w:t>
      </w:r>
    </w:p>
    <w:p>
      <w:pPr>
        <w:pStyle w:val="2"/>
        <w:spacing w:after="0" w:line="240" w:lineRule="auto"/>
        <w:rPr>
          <w:rFonts w:asciiTheme="minorEastAsia" w:hAnsiTheme="minorEastAsia" w:eastAsiaTheme="minorEastAsia"/>
          <w:sz w:val="48"/>
        </w:rPr>
      </w:pPr>
      <w:bookmarkStart w:id="22" w:name="_Toc49401061"/>
      <w:bookmarkStart w:id="23" w:name="_Toc49402767"/>
      <w:bookmarkStart w:id="24" w:name="_Toc49337933"/>
      <w:bookmarkStart w:id="25" w:name="_Toc49338137"/>
      <w:bookmarkStart w:id="26" w:name="_Toc49342116"/>
      <w:bookmarkStart w:id="27" w:name="_Toc49395617"/>
      <w:bookmarkStart w:id="28" w:name="_Toc49355469"/>
      <w:bookmarkStart w:id="29" w:name="_Toc49396218"/>
      <w:bookmarkStart w:id="30" w:name="_Toc49410220"/>
      <w:bookmarkStart w:id="31" w:name="_Toc50437598"/>
      <w:bookmarkStart w:id="32" w:name="_Toc50438401"/>
      <w:bookmarkStart w:id="33" w:name="_Toc49414567"/>
      <w:bookmarkStart w:id="34" w:name="_Toc49413806"/>
      <w:bookmarkStart w:id="35" w:name="_Toc49404406"/>
      <w:bookmarkStart w:id="36" w:name="_Toc49402846"/>
      <w:bookmarkStart w:id="37" w:name="_Toc49332079"/>
      <w:bookmarkStart w:id="38" w:name="_Toc49333166"/>
      <w:bookmarkStart w:id="39" w:name="_Toc49337411"/>
      <w:bookmarkStart w:id="40" w:name="_Toc49329591"/>
      <w:bookmarkStart w:id="41" w:name="_Toc49329522"/>
    </w:p>
    <w:p>
      <w:pPr>
        <w:pStyle w:val="2"/>
        <w:spacing w:after="0" w:line="240" w:lineRule="auto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 xml:space="preserve"> 应聘报名表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rPr>
          <w:rFonts w:ascii="幼圆" w:eastAsia="幼圆"/>
          <w:sz w:val="56"/>
        </w:rPr>
      </w:pPr>
      <w:bookmarkStart w:id="42" w:name="_GoBack"/>
      <w:bookmarkEnd w:id="42"/>
    </w:p>
    <w:p>
      <w:pPr>
        <w:jc w:val="center"/>
        <w:rPr>
          <w:rFonts w:ascii="幼圆" w:eastAsia="幼圆"/>
          <w:sz w:val="56"/>
        </w:rPr>
      </w:pPr>
    </w:p>
    <w:p>
      <w:pPr>
        <w:jc w:val="center"/>
        <w:rPr>
          <w:rFonts w:ascii="幼圆" w:eastAsia="幼圆"/>
          <w:sz w:val="56"/>
        </w:rPr>
      </w:pPr>
    </w:p>
    <w:p>
      <w:pPr>
        <w:jc w:val="center"/>
        <w:rPr>
          <w:rFonts w:ascii="幼圆" w:eastAsia="幼圆"/>
          <w:sz w:val="56"/>
        </w:rPr>
      </w:pPr>
    </w:p>
    <w:p>
      <w:pPr>
        <w:jc w:val="center"/>
        <w:rPr>
          <w:rFonts w:ascii="幼圆" w:eastAsia="幼圆"/>
          <w:sz w:val="56"/>
        </w:rPr>
      </w:pPr>
    </w:p>
    <w:p>
      <w:pPr>
        <w:rPr>
          <w:rFonts w:ascii="幼圆" w:eastAsia="幼圆"/>
        </w:rPr>
      </w:pPr>
    </w:p>
    <w:p>
      <w:pPr>
        <w:rPr>
          <w:rFonts w:ascii="幼圆" w:eastAsia="幼圆"/>
        </w:rPr>
      </w:pPr>
    </w:p>
    <w:p>
      <w:pPr>
        <w:rPr>
          <w:rFonts w:ascii="幼圆" w:eastAsia="幼圆"/>
        </w:rPr>
      </w:pPr>
    </w:p>
    <w:p>
      <w:pPr>
        <w:spacing w:line="360" w:lineRule="auto"/>
        <w:rPr>
          <w:rFonts w:ascii="幼圆" w:eastAsia="幼圆"/>
          <w:b/>
          <w:sz w:val="28"/>
          <w:szCs w:val="28"/>
        </w:rPr>
      </w:pPr>
      <w:r>
        <w:rPr>
          <w:rFonts w:hint="eastAsia" w:ascii="幼圆" w:eastAsia="幼圆"/>
          <w:b/>
          <w:sz w:val="28"/>
          <w:szCs w:val="28"/>
        </w:rPr>
        <w:t xml:space="preserve">  </w:t>
      </w:r>
    </w:p>
    <w:p>
      <w:pPr>
        <w:spacing w:line="360" w:lineRule="auto"/>
        <w:rPr>
          <w:rFonts w:ascii="幼圆" w:eastAsia="幼圆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姓    名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   应聘岗位   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</w:t>
      </w:r>
    </w:p>
    <w:p>
      <w:pPr>
        <w:jc w:val="center"/>
        <w:rPr>
          <w:rFonts w:asciiTheme="minorEastAsia" w:hAnsiTheme="minorEastAsia" w:eastAsiaTheme="minorEastAsia"/>
          <w:sz w:val="24"/>
        </w:rPr>
      </w:pPr>
    </w:p>
    <w:p>
      <w:pPr>
        <w:adjustRightInd/>
        <w:snapToGrid/>
        <w:spacing w:after="0"/>
        <w:rPr>
          <w:rFonts w:ascii="幼圆" w:eastAsia="幼圆"/>
          <w:b/>
          <w:bCs/>
          <w:color w:val="FFFFFF"/>
        </w:rPr>
      </w:pPr>
      <w:r>
        <w:rPr>
          <w:rFonts w:ascii="幼圆" w:eastAsia="幼圆"/>
          <w:b/>
          <w:bCs/>
          <w:color w:val="FFFFFF"/>
        </w:rPr>
        <w:br w:type="page"/>
      </w:r>
    </w:p>
    <w:tbl>
      <w:tblPr>
        <w:tblStyle w:val="5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60"/>
        <w:gridCol w:w="566"/>
        <w:gridCol w:w="285"/>
        <w:gridCol w:w="850"/>
        <w:gridCol w:w="412"/>
        <w:gridCol w:w="15"/>
        <w:gridCol w:w="1136"/>
        <w:gridCol w:w="288"/>
        <w:gridCol w:w="271"/>
        <w:gridCol w:w="1006"/>
        <w:gridCol w:w="421"/>
        <w:gridCol w:w="137"/>
        <w:gridCol w:w="576"/>
        <w:gridCol w:w="284"/>
        <w:gridCol w:w="425"/>
        <w:gridCol w:w="91"/>
        <w:gridCol w:w="475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tcBorders>
              <w:top w:val="thickThinSmallGap" w:color="auto" w:sz="12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424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43" w:type="dxa"/>
            <w:gridSpan w:val="5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thickThinSmallGap" w:color="auto" w:sz="12" w:space="0"/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一寸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标准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入党时间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家庭电话</w:t>
            </w:r>
          </w:p>
        </w:tc>
        <w:tc>
          <w:tcPr>
            <w:tcW w:w="142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ind w:firstLine="11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184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生育状况</w:t>
            </w:r>
          </w:p>
        </w:tc>
        <w:tc>
          <w:tcPr>
            <w:tcW w:w="4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ind w:firstLine="330" w:firstLineChars="15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□未育  □一胎  □二胎  □多胎</w:t>
            </w:r>
          </w:p>
        </w:tc>
        <w:tc>
          <w:tcPr>
            <w:tcW w:w="16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05" w:type="dxa"/>
            <w:gridSpan w:val="16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如是本科，请选择本科层次：  □一本   □ 二本   □ 三本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9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4819" w:type="dxa"/>
            <w:gridSpan w:val="10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E</w:t>
            </w:r>
            <w:r>
              <w:rPr>
                <w:rFonts w:hint="eastAsia" w:ascii="仿宋" w:hAnsi="仿宋" w:eastAsia="仿宋"/>
              </w:rPr>
              <w:t>-</w:t>
            </w:r>
            <w:r>
              <w:rPr>
                <w:rFonts w:ascii="仿宋" w:hAnsi="仿宋" w:eastAsia="仿宋"/>
              </w:rPr>
              <w:t>mail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调换工作的原因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个人特长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原单位年薪</w:t>
            </w:r>
          </w:p>
        </w:tc>
        <w:tc>
          <w:tcPr>
            <w:tcW w:w="29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期望年薪</w:t>
            </w:r>
          </w:p>
        </w:tc>
        <w:tc>
          <w:tcPr>
            <w:tcW w:w="3542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579" w:type="dxa"/>
            <w:gridSpan w:val="9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是否有</w:t>
            </w:r>
            <w:r>
              <w:rPr>
                <w:rFonts w:ascii="仿宋" w:hAnsi="仿宋" w:eastAsia="仿宋"/>
              </w:rPr>
              <w:t>精神病史、传染病或其它</w:t>
            </w:r>
            <w:r>
              <w:rPr>
                <w:rFonts w:hint="eastAsia" w:ascii="仿宋" w:hAnsi="仿宋" w:eastAsia="仿宋"/>
              </w:rPr>
              <w:t>重症疾病</w:t>
            </w:r>
          </w:p>
        </w:tc>
        <w:tc>
          <w:tcPr>
            <w:tcW w:w="4819" w:type="dxa"/>
            <w:gridSpan w:val="10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□有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</w:rPr>
              <w:t xml:space="preserve">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93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现居住地地址</w:t>
            </w:r>
          </w:p>
        </w:tc>
        <w:tc>
          <w:tcPr>
            <w:tcW w:w="4821" w:type="dxa"/>
            <w:gridSpan w:val="10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728" w:type="dxa"/>
            <w:gridSpan w:val="5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计</w:t>
            </w:r>
            <w:r>
              <w:rPr>
                <w:rFonts w:hint="eastAsia" w:ascii="仿宋" w:hAnsi="仿宋" w:eastAsia="仿宋"/>
              </w:rPr>
              <w:t>算机及从业资格证书</w:t>
            </w:r>
          </w:p>
        </w:tc>
        <w:tc>
          <w:tcPr>
            <w:tcW w:w="6670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工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作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在何单位工作任何职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工作职责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证明人</w:t>
            </w: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习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在何学校学习（从高中开始</w:t>
            </w:r>
            <w:r>
              <w:rPr>
                <w:rFonts w:ascii="仿宋" w:hAnsi="仿宋" w:eastAsia="仿宋"/>
              </w:rPr>
              <w:t>）</w:t>
            </w:r>
          </w:p>
        </w:tc>
        <w:tc>
          <w:tcPr>
            <w:tcW w:w="100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是否全日制</w:t>
            </w: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57" w:type="dxa"/>
            <w:gridSpan w:val="7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3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配偶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124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直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系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亲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属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7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主要奖励记录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奖励名称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奖励原因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奖励级别</w:t>
            </w: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所受处分记录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处分名称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处分原因</w:t>
            </w: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处分类别</w:t>
            </w: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7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78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有无亲属在金控集团就职</w:t>
            </w:r>
          </w:p>
        </w:tc>
        <w:tc>
          <w:tcPr>
            <w:tcW w:w="7520" w:type="dxa"/>
            <w:gridSpan w:val="15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□无  □有（姓名：            部门：          职务：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78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是否接受其他岗位</w:t>
            </w:r>
          </w:p>
        </w:tc>
        <w:tc>
          <w:tcPr>
            <w:tcW w:w="7520" w:type="dxa"/>
            <w:gridSpan w:val="15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ind w:left="130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接受     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19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after="0" w:line="400" w:lineRule="exact"/>
              <w:ind w:firstLine="440" w:firstLineChars="200"/>
              <w:jc w:val="center"/>
              <w:rPr>
                <w:rFonts w:ascii="仿宋" w:hAnsi="仿宋" w:eastAsia="仿宋"/>
              </w:rPr>
            </w:pPr>
          </w:p>
          <w:p>
            <w:pPr>
              <w:spacing w:after="0" w:line="400" w:lineRule="exact"/>
              <w:ind w:firstLine="440" w:firstLineChars="2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本人承诺以上表所述内容属实，未隐瞒对我应聘不利的事实或情况并愿意接受背景调查。如有任何虚报和瞒报我愿意承担相应的法律责任，江西省金控融资租赁股份公司保留与无偿本人解除劳动关系的权利。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填表人签名：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填表日期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-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zcyNTUxYzkyZmFmODZlNzZiOGE3YjNiYjZjNTQifQ=="/>
  </w:docVars>
  <w:rsids>
    <w:rsidRoot w:val="00EC3815"/>
    <w:rsid w:val="00070D02"/>
    <w:rsid w:val="00301C59"/>
    <w:rsid w:val="00320FE3"/>
    <w:rsid w:val="00552ABE"/>
    <w:rsid w:val="0078500D"/>
    <w:rsid w:val="00851239"/>
    <w:rsid w:val="008B31DE"/>
    <w:rsid w:val="00A24634"/>
    <w:rsid w:val="00A30EDD"/>
    <w:rsid w:val="00CB7CA6"/>
    <w:rsid w:val="00D20A52"/>
    <w:rsid w:val="00EB13CB"/>
    <w:rsid w:val="00EC3815"/>
    <w:rsid w:val="2B313861"/>
    <w:rsid w:val="51A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spacing w:line="600" w:lineRule="exact"/>
      <w:jc w:val="center"/>
      <w:outlineLvl w:val="1"/>
    </w:pPr>
    <w:rPr>
      <w:rFonts w:ascii="黑体" w:hAnsi="黑体" w:eastAsia="黑体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标题 2 字符"/>
    <w:basedOn w:val="6"/>
    <w:link w:val="2"/>
    <w:qFormat/>
    <w:uiPriority w:val="9"/>
    <w:rPr>
      <w:rFonts w:ascii="黑体" w:hAnsi="黑体" w:eastAsia="黑体" w:cs="Times New Roman"/>
      <w:kern w:val="0"/>
      <w:sz w:val="22"/>
    </w:rPr>
  </w:style>
  <w:style w:type="paragraph" w:customStyle="1" w:styleId="11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521</Words>
  <Characters>526</Characters>
  <Lines>7</Lines>
  <Paragraphs>2</Paragraphs>
  <TotalTime>5</TotalTime>
  <ScaleCrop>false</ScaleCrop>
  <LinksUpToDate>false</LinksUpToDate>
  <CharactersWithSpaces>737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2020-03-11T05:31:00Z</dcterms:created>
  <dc:creator>dreamsummit</dc:creator>
  <cp:lastModifiedBy>我一定会回来的</cp:lastModifiedBy>
  <dcterms:modified xsi:type="dcterms:W3CDTF">2022-09-01T02:28:40Z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98723AB3C3F64DF2B87F36D3E9997553</vt:lpwstr>
  </property>
</Properties>
</file>