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2"/>
        <w:tblW w:w="9132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75"/>
        <w:gridCol w:w="1140"/>
        <w:gridCol w:w="1305"/>
        <w:gridCol w:w="1141"/>
        <w:gridCol w:w="1316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32" w:type="dxa"/>
            <w:gridSpan w:val="7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九江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承和投资发展集团公司</w:t>
            </w: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公开招聘</w:t>
            </w:r>
          </w:p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  <w:bookmarkStart w:id="0" w:name="_GoBack"/>
            <w:bookmarkEnd w:id="0"/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：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　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　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　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出 生 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职业资格证书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　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　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　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　育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评价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（工作能力、工作经验自我描述和评价。如填写内容过长，可另附材料补充说明）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此表请双面打印后填写。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1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GZiYjkyNmMwYzhiNzg1OTUwM2NhYjc1MzRmNmUifQ=="/>
  </w:docVars>
  <w:rsids>
    <w:rsidRoot w:val="3DFD6E67"/>
    <w:rsid w:val="13D8795C"/>
    <w:rsid w:val="19953F49"/>
    <w:rsid w:val="2B7B2CD7"/>
    <w:rsid w:val="3106021B"/>
    <w:rsid w:val="35C05C70"/>
    <w:rsid w:val="3BDD335F"/>
    <w:rsid w:val="3DFD6E67"/>
    <w:rsid w:val="422055B5"/>
    <w:rsid w:val="4E422C2E"/>
    <w:rsid w:val="5A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4</TotalTime>
  <ScaleCrop>false</ScaleCrop>
  <LinksUpToDate>false</LinksUpToDate>
  <CharactersWithSpaces>348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2020-07-20T08:29:00Z</dcterms:created>
  <dc:creator>大张</dc:creator>
  <cp:lastModifiedBy>婷婷点朱</cp:lastModifiedBy>
  <dcterms:modified xsi:type="dcterms:W3CDTF">2022-09-19T05:54:08Z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ABF6D0375C7D48498E20DE24105EDF7F</vt:lpwstr>
  </property>
</Properties>
</file>