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2152"/>
        <w:gridCol w:w="1106"/>
        <w:gridCol w:w="725"/>
        <w:gridCol w:w="28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7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eastAsia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215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8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Style w:val="4"/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毕业院校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靖安县政府办</w:t>
            </w:r>
          </w:p>
        </w:tc>
        <w:tc>
          <w:tcPr>
            <w:tcW w:w="21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信息办工作人员</w:t>
            </w:r>
          </w:p>
        </w:tc>
        <w:tc>
          <w:tcPr>
            <w:tcW w:w="11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罗军军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南昌航空大学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刘强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南昌大学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张肇吉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电子科技大学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靖安县城建局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执法大队技术岗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 周骏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华东交通大学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江训文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武汉工程大学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吴红权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福州大学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靖安县城市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管理局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下属事业单位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罗敏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昆明理工大学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欧阳路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南昌大学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靖安县供销社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供销服务站管理岗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徐南斌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黄书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文广新局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广播电视台播音员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胡登淦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四川音乐学院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广播电视台新媒体编辑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万婉青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华东交通大学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文化馆群众文化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刘悦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江西科技师范大学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刘峥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吴冰清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靖安县交通局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下属事业单位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占莉莎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华东交通大学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靖安县统计局</w:t>
            </w:r>
          </w:p>
        </w:tc>
        <w:tc>
          <w:tcPr>
            <w:tcW w:w="2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下属事业单位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彭翔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卧龙岗大学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靖安县国土局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不动产登记中心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刘志生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湖南大学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舒志刚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黄煌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靖安县教育局</w:t>
            </w: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靖安中学英语教师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唐春平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余雪芹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宜春学院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许燕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张萍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易安然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北京师范大学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吴丹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罗丽君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宜春学院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卢婷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胡琳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赣南师范学院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徐兰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南昌大学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刘鸿丽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南昌大学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涂静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赣南师范大学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靖安中学语文教师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袁桥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黄担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宜春学院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胡小桂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简美君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赣南师范学院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王欢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南京大学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靖安职中历史教师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张勋豫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周建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江西师范大学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黄梅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/>
              <w:autoSpaceDN w:val="0"/>
              <w:spacing w:line="300" w:lineRule="atLeast"/>
              <w:jc w:val="center"/>
              <w:textAlignment w:val="center"/>
            </w:pPr>
            <w:r>
              <w:rPr>
                <w:rFonts w:hint="default" w:ascii="Arial" w:hAnsi="Arial" w:cs="Arial"/>
                <w:color w:val="333333"/>
                <w:sz w:val="21"/>
                <w:szCs w:val="21"/>
                <w:bdr w:val="none" w:color="auto" w:sz="0" w:space="0"/>
              </w:rPr>
              <w:t>盐城师范学院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06" w:beforeAutospacing="0" w:after="0" w:afterAutospacing="0" w:line="360" w:lineRule="atLeast"/>
        <w:ind w:left="0" w:right="0"/>
        <w:jc w:val="left"/>
        <w:rPr>
          <w:rFonts w:hint="default" w:ascii="Arial" w:hAnsi="Arial" w:cs="Arial"/>
          <w:color w:val="333333"/>
          <w:sz w:val="18"/>
          <w:szCs w:val="18"/>
        </w:rPr>
      </w:pPr>
      <w:r>
        <w:rPr>
          <w:rFonts w:hint="default" w:ascii="Arial" w:hAnsi="Arial" w:eastAsia="宋体" w:cs="Arial"/>
          <w:color w:val="333333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06" w:beforeAutospacing="0" w:after="0" w:afterAutospacing="0" w:line="56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bdr w:val="none" w:color="auto" w:sz="0" w:space="0"/>
          <w:shd w:val="clear" w:fill="FFFFFF"/>
        </w:rPr>
        <w:t>（备注：其他报名人员未在此公告栏中的，为资格审查未通过。同时部分引进计划因无符合条件人员报名而自动取消。）</w:t>
      </w:r>
    </w:p>
    <w:p>
      <w:pPr>
        <w:pStyle w:val="2"/>
        <w:keepNext w:val="0"/>
        <w:keepLines w:val="0"/>
        <w:widowControl/>
        <w:suppressLineNumbers w:val="0"/>
        <w:spacing w:before="406" w:beforeAutospacing="0" w:after="0" w:afterAutospacing="0" w:line="560" w:lineRule="atLeast"/>
        <w:ind w:left="0" w:right="0"/>
      </w:pPr>
      <w:r>
        <w:rPr>
          <w:rFonts w:hint="default" w:ascii="Arial" w:hAnsi="Arial" w:cs="Arial"/>
          <w:color w:val="333333"/>
          <w:sz w:val="21"/>
          <w:szCs w:val="21"/>
          <w:bdr w:val="none" w:color="auto" w:sz="0" w:space="0"/>
          <w:shd w:val="clear" w:fill="FFFFFF"/>
        </w:rPr>
        <w:t>    二、资格复查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1A6E"/>
    <w:rsid w:val="00111A6E"/>
    <w:rsid w:val="009B01F8"/>
    <w:rsid w:val="3FC0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unhideWhenUsed/>
    <w:uiPriority w:val="99"/>
    <w:rPr>
      <w:color w:val="444444"/>
      <w:u w:val="none"/>
    </w:rPr>
  </w:style>
  <w:style w:type="character" w:styleId="6">
    <w:name w:val="Hyperlink"/>
    <w:basedOn w:val="3"/>
    <w:unhideWhenUsed/>
    <w:uiPriority w:val="99"/>
    <w:rPr>
      <w:color w:val="444444"/>
      <w:u w:val="none"/>
    </w:rPr>
  </w:style>
  <w:style w:type="character" w:customStyle="1" w:styleId="8">
    <w:name w:val="wxhhimg"/>
    <w:basedOn w:val="3"/>
    <w:uiPriority w:val="0"/>
  </w:style>
  <w:style w:type="character" w:customStyle="1" w:styleId="9">
    <w:name w:val="state"/>
    <w:basedOn w:val="3"/>
    <w:uiPriority w:val="0"/>
  </w:style>
  <w:style w:type="character" w:customStyle="1" w:styleId="10">
    <w:name w:val="w30"/>
    <w:basedOn w:val="3"/>
    <w:uiPriority w:val="0"/>
  </w:style>
  <w:style w:type="character" w:customStyle="1" w:styleId="11">
    <w:name w:val="wqhgtitle"/>
    <w:basedOn w:val="3"/>
    <w:uiPriority w:val="0"/>
    <w:rPr>
      <w:b/>
      <w:sz w:val="21"/>
      <w:szCs w:val="21"/>
      <w:shd w:val="clear" w:fill="E5F4FF"/>
    </w:rPr>
  </w:style>
  <w:style w:type="character" w:customStyle="1" w:styleId="12">
    <w:name w:val="dczjtitle"/>
    <w:basedOn w:val="3"/>
    <w:uiPriority w:val="0"/>
  </w:style>
  <w:style w:type="character" w:customStyle="1" w:styleId="13">
    <w:name w:val="xxxdtitle"/>
    <w:basedOn w:val="3"/>
    <w:uiPriority w:val="0"/>
    <w:rPr>
      <w:sz w:val="21"/>
      <w:szCs w:val="21"/>
      <w:bdr w:val="none" w:color="auto" w:sz="0" w:space="0"/>
      <w:shd w:val="clear" w:fill="F2F2F2"/>
    </w:rPr>
  </w:style>
  <w:style w:type="character" w:customStyle="1" w:styleId="14">
    <w:name w:val="qgrdhh"/>
    <w:basedOn w:val="3"/>
    <w:uiPriority w:val="0"/>
  </w:style>
  <w:style w:type="character" w:customStyle="1" w:styleId="15">
    <w:name w:val="w10"/>
    <w:basedOn w:val="3"/>
    <w:uiPriority w:val="0"/>
    <w:rPr>
      <w:bdr w:val="none" w:color="auto" w:sz="0" w:space="0"/>
    </w:rPr>
  </w:style>
  <w:style w:type="character" w:customStyle="1" w:styleId="16">
    <w:name w:val="w20"/>
    <w:basedOn w:val="3"/>
    <w:uiPriority w:val="0"/>
  </w:style>
  <w:style w:type="character" w:customStyle="1" w:styleId="17">
    <w:name w:val="disabled"/>
    <w:basedOn w:val="3"/>
    <w:uiPriority w:val="0"/>
    <w:rPr>
      <w:color w:val="555555"/>
      <w:bdr w:val="none" w:color="C4C4C4" w:sz="0" w:space="0"/>
    </w:rPr>
  </w:style>
  <w:style w:type="character" w:customStyle="1" w:styleId="18">
    <w:name w:val="current"/>
    <w:basedOn w:val="3"/>
    <w:uiPriority w:val="0"/>
    <w:rPr>
      <w:b/>
      <w:color w:val="FFFFFF"/>
      <w:bdr w:val="none" w:color="11437D" w:sz="0" w:space="0"/>
      <w:shd w:val="clear" w:fill="11437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ScaleCrop>false</ScaleCrop>
  <LinksUpToDate>false</LinksUpToDate>
  <CharactersWithSpaces>455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2017-10-25T08:28:00Z</dcterms:created>
  <dc:creator>Administrator</dc:creator>
  <cp:lastModifiedBy>LENOVO</cp:lastModifiedBy>
  <dcterms:modified xsi:type="dcterms:W3CDTF">2017-10-25T11:55:03Z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