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/>
        <w:jc w:val="center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河南省安阳市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豫安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公证处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公证员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竞聘报名表</w:t>
      </w:r>
    </w:p>
    <w:tbl>
      <w:tblPr>
        <w:tblStyle w:val="4"/>
        <w:tblpPr w:leftFromText="180" w:rightFromText="180" w:vertAnchor="text" w:horzAnchor="page" w:tblpX="1188" w:tblpY="72"/>
        <w:tblOverlap w:val="never"/>
        <w:tblW w:w="10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5"/>
        <w:gridCol w:w="1769"/>
        <w:gridCol w:w="991"/>
        <w:gridCol w:w="510"/>
        <w:gridCol w:w="675"/>
        <w:gridCol w:w="798"/>
        <w:gridCol w:w="1148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25" w:type="dxa"/>
            <w:vAlign w:val="center"/>
          </w:tcPr>
          <w:p>
            <w:pPr>
              <w:widowControl w:val="0"/>
              <w:snapToGrid w:val="0"/>
              <w:spacing w:line="240" w:lineRule="atLeast"/>
              <w:jc w:val="both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  <w:lang w:eastAsia="zh-CN"/>
              </w:rPr>
              <w:t>姓　　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  <w:t>名</w:t>
            </w:r>
          </w:p>
        </w:tc>
        <w:tc>
          <w:tcPr>
            <w:tcW w:w="1769" w:type="dxa"/>
            <w:vAlign w:val="center"/>
          </w:tcPr>
          <w:p>
            <w:pPr>
              <w:widowControl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  <w:t>性别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798" w:type="dxa"/>
            <w:vAlign w:val="center"/>
          </w:tcPr>
          <w:p>
            <w:pPr>
              <w:widowControl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  <w:lang w:eastAsia="zh-CN"/>
              </w:rPr>
              <w:t>民族</w:t>
            </w:r>
          </w:p>
        </w:tc>
        <w:tc>
          <w:tcPr>
            <w:tcW w:w="1148" w:type="dxa"/>
            <w:vAlign w:val="center"/>
          </w:tcPr>
          <w:p>
            <w:pPr>
              <w:widowControl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2085" w:type="dxa"/>
            <w:vMerge w:val="restart"/>
            <w:vAlign w:val="center"/>
          </w:tcPr>
          <w:p>
            <w:pPr>
              <w:widowControl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  <w:t>照片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  <w:lang w:eastAsia="zh-CN"/>
              </w:rPr>
              <w:t>（近期二寸免冠彩色）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025" w:type="dxa"/>
            <w:vAlign w:val="center"/>
          </w:tcPr>
          <w:p>
            <w:pPr>
              <w:widowControl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  <w:t>籍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  <w:lang w:eastAsia="zh-CN"/>
              </w:rPr>
              <w:t>　　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  <w:t>贯</w:t>
            </w:r>
          </w:p>
        </w:tc>
        <w:tc>
          <w:tcPr>
            <w:tcW w:w="1769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991" w:type="dxa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  <w:t>政治</w:t>
            </w:r>
          </w:p>
          <w:p>
            <w:pPr>
              <w:widowControl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  <w:t>面貌</w:t>
            </w:r>
          </w:p>
        </w:tc>
        <w:tc>
          <w:tcPr>
            <w:tcW w:w="313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2085" w:type="dxa"/>
            <w:vMerge w:val="continue"/>
            <w:vAlign w:val="center"/>
          </w:tcPr>
          <w:p>
            <w:pPr>
              <w:widowControl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25" w:type="dxa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  <w:t>身份证号</w:t>
            </w:r>
          </w:p>
        </w:tc>
        <w:tc>
          <w:tcPr>
            <w:tcW w:w="3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  <w:t>有无不得报名之情形</w:t>
            </w: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2085" w:type="dxa"/>
            <w:vMerge w:val="continue"/>
            <w:vAlign w:val="center"/>
          </w:tcPr>
          <w:p>
            <w:pPr>
              <w:widowControl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025" w:type="dxa"/>
            <w:vAlign w:val="center"/>
          </w:tcPr>
          <w:p>
            <w:pPr>
              <w:widowControl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kern w:val="0"/>
                <w:sz w:val="24"/>
                <w:szCs w:val="24"/>
                <w:u w:val="none" w:color="000000"/>
              </w:rPr>
              <w:t>毕业院校</w:t>
            </w:r>
            <w:r>
              <w:rPr>
                <w:rFonts w:hint="eastAsia" w:ascii="仿宋_GB2312" w:eastAsia="仿宋_GB2312"/>
                <w:color w:val="auto"/>
                <w:spacing w:val="-20"/>
                <w:kern w:val="0"/>
                <w:sz w:val="24"/>
                <w:szCs w:val="24"/>
                <w:u w:val="none" w:color="000000"/>
                <w:lang w:eastAsia="zh-CN"/>
              </w:rPr>
              <w:t>及专业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widowControl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spacing w:val="-2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kern w:val="0"/>
                <w:sz w:val="24"/>
                <w:szCs w:val="24"/>
                <w:u w:val="none" w:color="000000"/>
              </w:rPr>
              <w:t>学历</w:t>
            </w:r>
          </w:p>
          <w:p>
            <w:pPr>
              <w:widowControl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spacing w:val="-2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 w:ascii="仿宋_GB2312" w:eastAsia="仿宋_GB2312"/>
                <w:color w:val="auto"/>
                <w:spacing w:val="-20"/>
                <w:kern w:val="0"/>
                <w:sz w:val="24"/>
                <w:szCs w:val="24"/>
                <w:u w:val="none" w:color="000000"/>
              </w:rPr>
              <w:t>（学位）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widowControl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2085" w:type="dxa"/>
            <w:vMerge w:val="continue"/>
            <w:vAlign w:val="center"/>
          </w:tcPr>
          <w:p>
            <w:pPr>
              <w:widowControl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2025" w:type="dxa"/>
            <w:vAlign w:val="center"/>
          </w:tcPr>
          <w:p>
            <w:pPr>
              <w:widowControl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  <w:t>毕业时间</w:t>
            </w:r>
          </w:p>
        </w:tc>
        <w:tc>
          <w:tcPr>
            <w:tcW w:w="2760" w:type="dxa"/>
            <w:gridSpan w:val="2"/>
            <w:vAlign w:val="center"/>
          </w:tcPr>
          <w:p>
            <w:pPr>
              <w:widowControl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widowControl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  <w:t>健康状况</w:t>
            </w:r>
          </w:p>
        </w:tc>
        <w:tc>
          <w:tcPr>
            <w:tcW w:w="4031" w:type="dxa"/>
            <w:gridSpan w:val="3"/>
            <w:vAlign w:val="center"/>
          </w:tcPr>
          <w:p>
            <w:pPr>
              <w:widowControl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025" w:type="dxa"/>
            <w:vAlign w:val="center"/>
          </w:tcPr>
          <w:p>
            <w:pPr>
              <w:widowControl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  <w:lang w:eastAsia="zh-CN"/>
              </w:rPr>
              <w:t>公证员执业证书编号</w:t>
            </w:r>
          </w:p>
        </w:tc>
        <w:tc>
          <w:tcPr>
            <w:tcW w:w="7976" w:type="dxa"/>
            <w:gridSpan w:val="7"/>
            <w:vAlign w:val="center"/>
          </w:tcPr>
          <w:p>
            <w:pPr>
              <w:widowControl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2"/>
                <w:szCs w:val="22"/>
                <w:u w:val="none" w:color="000000"/>
                <w:lang w:eastAsia="zh-CN"/>
              </w:rPr>
            </w:pPr>
          </w:p>
          <w:p>
            <w:pPr>
              <w:widowControl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025" w:type="dxa"/>
            <w:vAlign w:val="center"/>
          </w:tcPr>
          <w:p>
            <w:pPr>
              <w:widowControl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  <w:t>家庭住址</w:t>
            </w:r>
          </w:p>
        </w:tc>
        <w:tc>
          <w:tcPr>
            <w:tcW w:w="7976" w:type="dxa"/>
            <w:gridSpan w:val="7"/>
            <w:vAlign w:val="center"/>
          </w:tcPr>
          <w:p>
            <w:pPr>
              <w:widowControl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2025" w:type="dxa"/>
            <w:vAlign w:val="center"/>
          </w:tcPr>
          <w:p>
            <w:pPr>
              <w:widowControl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  <w:t>联系电话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  <w:lang w:eastAsia="zh-CN"/>
              </w:rPr>
              <w:t>及电子邮箱</w:t>
            </w:r>
          </w:p>
        </w:tc>
        <w:tc>
          <w:tcPr>
            <w:tcW w:w="7976" w:type="dxa"/>
            <w:gridSpan w:val="7"/>
            <w:vAlign w:val="center"/>
          </w:tcPr>
          <w:p>
            <w:pPr>
              <w:widowControl w:val="0"/>
              <w:snapToGrid w:val="0"/>
              <w:spacing w:line="240" w:lineRule="atLeas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5" w:hRule="atLeast"/>
        </w:trPr>
        <w:tc>
          <w:tcPr>
            <w:tcW w:w="2025" w:type="dxa"/>
            <w:vAlign w:val="center"/>
          </w:tcPr>
          <w:p>
            <w:pPr>
              <w:widowControl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  <w:t>学习及</w:t>
            </w:r>
          </w:p>
          <w:p>
            <w:pPr>
              <w:widowControl w:val="0"/>
              <w:snapToGrid w:val="0"/>
              <w:spacing w:line="300" w:lineRule="exact"/>
              <w:jc w:val="center"/>
              <w:textAlignment w:val="baseline"/>
              <w:rPr>
                <w:rFonts w:hint="eastAsia" w:ascii="仿宋_GB2312" w:eastAsia="仿宋_GB2312"/>
                <w:color w:val="auto"/>
                <w:w w:val="90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  <w:t>工作简历</w:t>
            </w:r>
          </w:p>
        </w:tc>
        <w:tc>
          <w:tcPr>
            <w:tcW w:w="7976" w:type="dxa"/>
            <w:gridSpan w:val="7"/>
            <w:vAlign w:val="center"/>
          </w:tcPr>
          <w:p>
            <w:pPr>
              <w:widowControl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</w:p>
          <w:p>
            <w:pPr>
              <w:widowControl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</w:p>
          <w:p>
            <w:pPr>
              <w:widowControl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</w:p>
          <w:p>
            <w:pPr>
              <w:widowControl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</w:p>
          <w:p>
            <w:pPr>
              <w:widowControl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</w:p>
          <w:p>
            <w:pPr>
              <w:widowControl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</w:p>
          <w:p>
            <w:pPr>
              <w:widowControl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2025" w:type="dxa"/>
            <w:vAlign w:val="center"/>
          </w:tcPr>
          <w:p>
            <w:pPr>
              <w:widowControl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  <w:t>本人承诺</w:t>
            </w:r>
          </w:p>
        </w:tc>
        <w:tc>
          <w:tcPr>
            <w:tcW w:w="7976" w:type="dxa"/>
            <w:gridSpan w:val="7"/>
            <w:vAlign w:val="center"/>
          </w:tcPr>
          <w:p>
            <w:pPr>
              <w:widowControl w:val="0"/>
              <w:snapToGrid w:val="0"/>
              <w:spacing w:line="320" w:lineRule="exact"/>
              <w:ind w:firstLine="480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  <w:t>本人郑重承诺：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  <w:lang w:eastAsia="zh-CN"/>
              </w:rPr>
              <w:t>本人完全明白本次招聘相关规定，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  <w:t>本人提交的证件、信息资料、照片等真实有效，如有虚假，所产生的一切后果由本人承担。</w:t>
            </w:r>
          </w:p>
          <w:p>
            <w:pPr>
              <w:widowControl w:val="0"/>
              <w:snapToGrid w:val="0"/>
              <w:spacing w:line="320" w:lineRule="exact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</w:p>
          <w:p>
            <w:pPr>
              <w:widowControl w:val="0"/>
              <w:snapToGrid w:val="0"/>
              <w:spacing w:line="320" w:lineRule="exact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  <w:lang w:eastAsia="zh-CN"/>
              </w:rPr>
              <w:t>竞聘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  <w:t>人（签名）：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  <w:t xml:space="preserve">       　　　　　　　　</w:t>
            </w:r>
            <w:bookmarkStart w:id="0" w:name="_GoBack"/>
            <w:bookmarkEnd w:id="0"/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  <w:t>日期: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2025" w:type="dxa"/>
            <w:vAlign w:val="center"/>
          </w:tcPr>
          <w:p>
            <w:pPr>
              <w:widowControl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  <w:t>资格审查</w:t>
            </w:r>
          </w:p>
          <w:p>
            <w:pPr>
              <w:widowControl w:val="0"/>
              <w:snapToGrid w:val="0"/>
              <w:spacing w:line="500" w:lineRule="exact"/>
              <w:jc w:val="center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  <w:t>意  见</w:t>
            </w:r>
          </w:p>
        </w:tc>
        <w:tc>
          <w:tcPr>
            <w:tcW w:w="7976" w:type="dxa"/>
            <w:gridSpan w:val="7"/>
            <w:vAlign w:val="center"/>
          </w:tcPr>
          <w:p>
            <w:pPr>
              <w:widowControl w:val="0"/>
              <w:snapToGrid w:val="0"/>
              <w:spacing w:line="500" w:lineRule="exact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</w:p>
          <w:p>
            <w:pPr>
              <w:widowControl w:val="0"/>
              <w:snapToGrid w:val="0"/>
              <w:spacing w:line="500" w:lineRule="exact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</w:p>
          <w:p>
            <w:pPr>
              <w:widowControl w:val="0"/>
              <w:snapToGrid w:val="0"/>
              <w:spacing w:line="500" w:lineRule="exact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</w:p>
          <w:p>
            <w:pPr>
              <w:widowControl w:val="0"/>
              <w:snapToGrid w:val="0"/>
              <w:spacing w:line="500" w:lineRule="exact"/>
              <w:ind w:firstLine="2640" w:firstLineChars="1100"/>
              <w:textAlignment w:val="baseline"/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4"/>
                <w:szCs w:val="24"/>
                <w:u w:val="none" w:color="000000"/>
              </w:rPr>
              <w:t>审查人（签名）：</w:t>
            </w:r>
          </w:p>
        </w:tc>
      </w:tr>
    </w:tbl>
    <w:p>
      <w:pPr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21"/>
          <w:szCs w:val="21"/>
        </w:rPr>
        <w:t>注：</w:t>
      </w:r>
      <w:r>
        <w:rPr>
          <w:rFonts w:ascii="仿宋_GB2312" w:hAnsi="仿宋" w:eastAsia="仿宋_GB2312"/>
          <w:sz w:val="21"/>
          <w:szCs w:val="21"/>
        </w:rPr>
        <w:t>1.</w:t>
      </w:r>
      <w:r>
        <w:rPr>
          <w:rFonts w:hint="eastAsia" w:ascii="仿宋_GB2312" w:hAnsi="仿宋" w:eastAsia="仿宋_GB2312"/>
          <w:sz w:val="21"/>
          <w:szCs w:val="21"/>
        </w:rPr>
        <w:t>本表一式</w:t>
      </w:r>
      <w:r>
        <w:rPr>
          <w:rFonts w:ascii="仿宋_GB2312" w:hAnsi="仿宋" w:eastAsia="仿宋_GB2312"/>
          <w:sz w:val="21"/>
          <w:szCs w:val="21"/>
        </w:rPr>
        <w:t>2</w:t>
      </w:r>
      <w:r>
        <w:rPr>
          <w:rFonts w:hint="eastAsia" w:ascii="仿宋_GB2312" w:hAnsi="仿宋" w:eastAsia="仿宋_GB2312"/>
          <w:sz w:val="21"/>
          <w:szCs w:val="21"/>
        </w:rPr>
        <w:t>份。</w:t>
      </w:r>
      <w:r>
        <w:rPr>
          <w:rFonts w:ascii="仿宋_GB2312" w:hAnsi="仿宋" w:eastAsia="仿宋_GB2312"/>
          <w:sz w:val="21"/>
          <w:szCs w:val="21"/>
        </w:rPr>
        <w:t>2.</w:t>
      </w:r>
      <w:r>
        <w:rPr>
          <w:rFonts w:hint="eastAsia" w:ascii="仿宋_GB2312" w:hAnsi="仿宋" w:eastAsia="仿宋_GB2312"/>
          <w:sz w:val="21"/>
          <w:szCs w:val="21"/>
        </w:rPr>
        <w:t>除报名序号和</w:t>
      </w:r>
      <w:r>
        <w:rPr>
          <w:rFonts w:hint="eastAsia" w:ascii="仿宋_GB2312" w:hAnsi="仿宋" w:eastAsia="仿宋_GB2312"/>
          <w:sz w:val="21"/>
          <w:szCs w:val="21"/>
          <w:lang w:eastAsia="zh-CN"/>
        </w:rPr>
        <w:t>资格审查</w:t>
      </w:r>
      <w:r>
        <w:rPr>
          <w:rFonts w:hint="eastAsia" w:ascii="仿宋_GB2312" w:hAnsi="仿宋" w:eastAsia="仿宋_GB2312"/>
          <w:sz w:val="21"/>
          <w:szCs w:val="21"/>
        </w:rPr>
        <w:t>意见由负责资格审查的工作人员填写外，其他项目均由报考人员填写。</w:t>
      </w:r>
      <w:r>
        <w:rPr>
          <w:rFonts w:ascii="仿宋_GB2312" w:hAnsi="仿宋" w:eastAsia="仿宋_GB2312"/>
          <w:sz w:val="21"/>
          <w:szCs w:val="21"/>
        </w:rPr>
        <w:t>3.</w:t>
      </w:r>
      <w:r>
        <w:rPr>
          <w:rFonts w:hint="eastAsia" w:ascii="仿宋_GB2312" w:hAnsi="仿宋" w:eastAsia="仿宋_GB2312"/>
          <w:sz w:val="21"/>
          <w:szCs w:val="21"/>
        </w:rPr>
        <w:t>每份表格</w:t>
      </w:r>
      <w:r>
        <w:rPr>
          <w:rFonts w:hint="eastAsia" w:ascii="仿宋_GB2312" w:hAnsi="仿宋" w:eastAsia="仿宋_GB2312"/>
          <w:sz w:val="21"/>
          <w:szCs w:val="21"/>
          <w:lang w:eastAsia="zh-CN"/>
        </w:rPr>
        <w:t>上</w:t>
      </w:r>
      <w:r>
        <w:rPr>
          <w:rFonts w:hint="eastAsia" w:ascii="仿宋_GB2312" w:hAnsi="仿宋" w:eastAsia="仿宋_GB2312"/>
          <w:sz w:val="21"/>
          <w:szCs w:val="21"/>
          <w:lang w:val="en-US" w:eastAsia="zh-CN"/>
        </w:rPr>
        <w:t>1</w:t>
      </w:r>
      <w:r>
        <w:rPr>
          <w:rFonts w:hint="eastAsia" w:ascii="仿宋_GB2312" w:hAnsi="仿宋" w:eastAsia="仿宋_GB2312"/>
          <w:sz w:val="21"/>
          <w:szCs w:val="21"/>
        </w:rPr>
        <w:t>张照片。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712A1"/>
    <w:rsid w:val="101712A1"/>
    <w:rsid w:val="46CC2A95"/>
    <w:rsid w:val="581D56B4"/>
    <w:rsid w:val="64BB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2022-06-02T00:50:00Z</dcterms:created>
  <dc:creator>Administrator</dc:creator>
  <cp:lastModifiedBy>Administrator</cp:lastModifiedBy>
  <dcterms:modified xsi:type="dcterms:W3CDTF">2022-06-02T01:03:33Z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