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pPr>
      <w:r>
        <w:t>窗体顶端</w:t>
      </w:r>
    </w:p>
    <w:p>
      <w:pPr>
        <w:keepNext w:val="0"/>
        <w:keepLines w:val="0"/>
        <w:widowControl/>
        <w:suppressLineNumbers w:val="0"/>
        <w:pBdr>
          <w:top w:val="single" w:color="A6D0E6" w:sz="4" w:space="3"/>
          <w:left w:val="single" w:color="A6D0E6" w:sz="4" w:space="0"/>
          <w:bottom w:val="single" w:color="A6D0E6" w:sz="4" w:space="3"/>
          <w:right w:val="single" w:color="A6D0E6" w:sz="4" w:space="0"/>
        </w:pBdr>
        <w:shd w:val="clear" w:fill="FFFFFF"/>
        <w:spacing w:before="63" w:beforeAutospacing="0" w:after="0" w:afterAutospacing="1" w:line="432" w:lineRule="auto"/>
        <w:ind w:left="0" w:right="0"/>
        <w:jc w:val="left"/>
        <w:rPr>
          <w:rFonts w:hint="eastAsia" w:ascii="Arial" w:hAnsi="Arial" w:cs="Arial"/>
          <w:color w:val="333333"/>
          <w:sz w:val="18"/>
          <w:szCs w:val="18"/>
        </w:rPr>
      </w:pPr>
      <w:bookmarkStart w:id="0" w:name="_GoBack"/>
      <w:r>
        <w:rPr>
          <w:rFonts w:hint="default" w:ascii="Arial" w:hAnsi="Arial" w:eastAsia="宋体" w:cs="Arial"/>
          <w:b/>
          <w:color w:val="004499"/>
          <w:spacing w:val="25"/>
          <w:kern w:val="0"/>
          <w:sz w:val="18"/>
          <w:szCs w:val="18"/>
          <w:shd w:val="clear" w:fill="FFFFFF"/>
          <w:lang w:val="en-US" w:eastAsia="zh-CN" w:bidi="ar"/>
        </w:rPr>
        <w:t>2017年下半年</w:t>
      </w:r>
      <w:r>
        <w:rPr>
          <w:rFonts w:hint="default" w:ascii="Arial" w:hAnsi="Arial" w:eastAsia="宋体" w:cs="Arial"/>
          <w:b/>
          <w:color w:val="004499"/>
          <w:spacing w:val="25"/>
          <w:kern w:val="0"/>
          <w:sz w:val="18"/>
          <w:szCs w:val="18"/>
          <w:shd w:val="clear" w:fill="FFFFFF"/>
          <w:lang w:val="en-US" w:eastAsia="zh-CN" w:bidi="ar"/>
        </w:rPr>
        <w:t>江西省人力资源和社会保障厅事业单位公开招聘递补入闱体检人员名单公告</w:t>
      </w:r>
      <w:bookmarkEnd w:id="0"/>
    </w:p>
    <w:p>
      <w:pPr>
        <w:pStyle w:val="13"/>
      </w:pPr>
      <w:r>
        <w:t>窗体底端</w:t>
      </w:r>
    </w:p>
    <w:p>
      <w:pPr>
        <w:pStyle w:val="12"/>
      </w:pPr>
      <w:r>
        <w:t>窗体顶端</w:t>
      </w:r>
    </w:p>
    <w:tbl>
      <w:tblPr>
        <w:tblW w:w="7644" w:type="dxa"/>
        <w:tblInd w:w="0" w:type="dxa"/>
        <w:tblBorders>
          <w:top w:val="single" w:color="EFF8FD" w:sz="4" w:space="0"/>
          <w:left w:val="single" w:color="EFF8FD" w:sz="4" w:space="0"/>
          <w:bottom w:val="single" w:color="EFF8FD" w:sz="4" w:space="0"/>
          <w:right w:val="single" w:color="EFF8FD" w:sz="4" w:space="0"/>
          <w:insideH w:val="none" w:color="auto" w:sz="0" w:space="0"/>
          <w:insideV w:val="none" w:color="auto" w:sz="0" w:space="0"/>
        </w:tblBorders>
        <w:shd w:val="clear"/>
        <w:tblLayout w:type="fixed"/>
        <w:tblCellMar>
          <w:top w:w="0" w:type="dxa"/>
          <w:left w:w="0" w:type="dxa"/>
          <w:bottom w:w="0" w:type="dxa"/>
          <w:right w:w="0" w:type="dxa"/>
        </w:tblCellMar>
      </w:tblPr>
      <w:tblGrid>
        <w:gridCol w:w="902"/>
        <w:gridCol w:w="1332"/>
        <w:gridCol w:w="2254"/>
        <w:gridCol w:w="1202"/>
        <w:gridCol w:w="902"/>
        <w:gridCol w:w="1052"/>
      </w:tblGrid>
      <w:tr>
        <w:tblPrEx>
          <w:tblBorders>
            <w:top w:val="single" w:color="EFF8FD" w:sz="4" w:space="0"/>
            <w:left w:val="single" w:color="EFF8FD" w:sz="4" w:space="0"/>
            <w:bottom w:val="single" w:color="EFF8FD" w:sz="4" w:space="0"/>
            <w:right w:val="single" w:color="EFF8FD" w:sz="4" w:space="0"/>
            <w:insideH w:val="none" w:color="auto" w:sz="0" w:space="0"/>
            <w:insideV w:val="none" w:color="auto" w:sz="0" w:space="0"/>
          </w:tblBorders>
          <w:shd w:val="clear"/>
          <w:tblLayout w:type="fixed"/>
        </w:tblPrEx>
        <w:tc>
          <w:tcPr>
            <w:tcW w:w="9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color w:val="333333"/>
                <w:kern w:val="0"/>
                <w:sz w:val="27"/>
                <w:szCs w:val="27"/>
                <w:lang w:val="en-US" w:eastAsia="zh-CN" w:bidi="ar"/>
              </w:rPr>
              <w:t>姓名</w:t>
            </w:r>
            <w:r>
              <w:rPr>
                <w:rFonts w:hint="eastAsia" w:ascii="Arial" w:hAnsi="Arial" w:cs="Arial" w:eastAsiaTheme="minorEastAsia"/>
                <w:color w:val="333333"/>
                <w:kern w:val="0"/>
                <w:sz w:val="24"/>
                <w:szCs w:val="24"/>
                <w:lang w:val="en-US" w:eastAsia="zh-CN" w:bidi="ar"/>
              </w:rPr>
              <w:t xml:space="preserve"> </w:t>
            </w:r>
          </w:p>
        </w:tc>
        <w:tc>
          <w:tcPr>
            <w:tcW w:w="13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color w:val="333333"/>
                <w:kern w:val="0"/>
                <w:sz w:val="27"/>
                <w:szCs w:val="27"/>
                <w:lang w:val="en-US" w:eastAsia="zh-CN" w:bidi="ar"/>
              </w:rPr>
              <w:t>准考证号</w:t>
            </w:r>
            <w:r>
              <w:rPr>
                <w:rFonts w:hint="default" w:ascii="Arial" w:hAnsi="Arial" w:cs="Arial" w:eastAsiaTheme="minorEastAsia"/>
                <w:color w:val="333333"/>
                <w:kern w:val="0"/>
                <w:sz w:val="24"/>
                <w:szCs w:val="24"/>
                <w:lang w:val="en-US" w:eastAsia="zh-CN" w:bidi="ar"/>
              </w:rPr>
              <w:t xml:space="preserve"> </w:t>
            </w:r>
          </w:p>
        </w:tc>
        <w:tc>
          <w:tcPr>
            <w:tcW w:w="22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color w:val="333333"/>
                <w:kern w:val="0"/>
                <w:sz w:val="27"/>
                <w:szCs w:val="27"/>
                <w:lang w:val="en-US" w:eastAsia="zh-CN" w:bidi="ar"/>
              </w:rPr>
              <w:t>报考岗位</w:t>
            </w:r>
            <w:r>
              <w:rPr>
                <w:rFonts w:hint="default" w:ascii="Arial" w:hAnsi="Arial" w:cs="Arial" w:eastAsiaTheme="minorEastAsia"/>
                <w:color w:val="333333"/>
                <w:kern w:val="0"/>
                <w:sz w:val="24"/>
                <w:szCs w:val="24"/>
                <w:lang w:val="en-US" w:eastAsia="zh-CN" w:bidi="ar"/>
              </w:rPr>
              <w:t xml:space="preserve"> </w:t>
            </w:r>
          </w:p>
        </w:tc>
        <w:tc>
          <w:tcPr>
            <w:tcW w:w="12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color w:val="333333"/>
                <w:kern w:val="0"/>
                <w:sz w:val="27"/>
                <w:szCs w:val="27"/>
                <w:lang w:val="en-US" w:eastAsia="zh-CN" w:bidi="ar"/>
              </w:rPr>
              <w:t>岗位代码</w:t>
            </w:r>
            <w:r>
              <w:rPr>
                <w:rFonts w:hint="default" w:ascii="Arial" w:hAnsi="Arial" w:cs="Arial" w:eastAsiaTheme="minorEastAsia"/>
                <w:color w:val="333333"/>
                <w:kern w:val="0"/>
                <w:sz w:val="24"/>
                <w:szCs w:val="24"/>
                <w:lang w:val="en-US" w:eastAsia="zh-CN" w:bidi="ar"/>
              </w:rPr>
              <w:t xml:space="preserve"> </w:t>
            </w:r>
          </w:p>
        </w:tc>
        <w:tc>
          <w:tcPr>
            <w:tcW w:w="9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color w:val="333333"/>
                <w:kern w:val="0"/>
                <w:sz w:val="27"/>
                <w:szCs w:val="27"/>
                <w:lang w:val="en-US" w:eastAsia="zh-CN" w:bidi="ar"/>
              </w:rPr>
              <w:t>总成绩</w:t>
            </w:r>
            <w:r>
              <w:rPr>
                <w:rFonts w:hint="default" w:ascii="Arial" w:hAnsi="Arial" w:cs="Arial" w:eastAsiaTheme="minorEastAsia"/>
                <w:color w:val="333333"/>
                <w:kern w:val="0"/>
                <w:sz w:val="24"/>
                <w:szCs w:val="24"/>
                <w:lang w:val="en-US" w:eastAsia="zh-CN" w:bidi="ar"/>
              </w:rPr>
              <w:t xml:space="preserve"> </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b/>
                <w:color w:val="333333"/>
                <w:kern w:val="0"/>
                <w:sz w:val="27"/>
                <w:szCs w:val="27"/>
                <w:lang w:val="en-US" w:eastAsia="zh-CN" w:bidi="ar"/>
              </w:rPr>
              <w:t>岗位排名</w:t>
            </w:r>
            <w:r>
              <w:rPr>
                <w:rFonts w:hint="default" w:ascii="Arial" w:hAnsi="Arial" w:cs="Arial" w:eastAsiaTheme="minorEastAsia"/>
                <w:color w:val="333333"/>
                <w:kern w:val="0"/>
                <w:sz w:val="24"/>
                <w:szCs w:val="24"/>
                <w:lang w:val="en-US" w:eastAsia="zh-CN" w:bidi="ar"/>
              </w:rPr>
              <w:t xml:space="preserve"> </w:t>
            </w:r>
          </w:p>
        </w:tc>
      </w:tr>
      <w:tr>
        <w:tblPrEx>
          <w:tblBorders>
            <w:top w:val="single" w:color="EFF8FD" w:sz="4" w:space="0"/>
            <w:left w:val="single" w:color="EFF8FD" w:sz="4" w:space="0"/>
            <w:bottom w:val="single" w:color="EFF8FD" w:sz="4" w:space="0"/>
            <w:right w:val="single" w:color="EFF8FD" w:sz="4" w:space="0"/>
            <w:insideH w:val="none" w:color="auto" w:sz="0" w:space="0"/>
            <w:insideV w:val="none" w:color="auto" w:sz="0" w:space="0"/>
          </w:tblBorders>
          <w:shd w:val="clear"/>
          <w:tblLayout w:type="fixed"/>
        </w:tblPrEx>
        <w:tc>
          <w:tcPr>
            <w:tcW w:w="9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color w:val="333333"/>
                <w:kern w:val="0"/>
                <w:sz w:val="24"/>
                <w:szCs w:val="24"/>
                <w:lang w:val="en-US" w:eastAsia="zh-CN" w:bidi="ar"/>
              </w:rPr>
              <w:t>邱明清</w:t>
            </w:r>
            <w:r>
              <w:rPr>
                <w:rFonts w:hint="default" w:ascii="Arial" w:hAnsi="Arial" w:cs="Arial" w:eastAsiaTheme="minorEastAsia"/>
                <w:color w:val="333333"/>
                <w:kern w:val="0"/>
                <w:sz w:val="24"/>
                <w:szCs w:val="24"/>
                <w:lang w:val="en-US" w:eastAsia="zh-CN" w:bidi="ar"/>
              </w:rPr>
              <w:t xml:space="preserve"> </w:t>
            </w:r>
          </w:p>
        </w:tc>
        <w:tc>
          <w:tcPr>
            <w:tcW w:w="13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color w:val="333333"/>
                <w:kern w:val="0"/>
                <w:sz w:val="24"/>
                <w:szCs w:val="24"/>
                <w:lang w:val="en-US" w:eastAsia="zh-CN" w:bidi="ar"/>
              </w:rPr>
              <w:t>13674600815</w:t>
            </w:r>
            <w:r>
              <w:rPr>
                <w:rFonts w:hint="default" w:ascii="Arial" w:hAnsi="Arial" w:cs="Arial" w:eastAsiaTheme="minorEastAsia"/>
                <w:color w:val="333333"/>
                <w:kern w:val="0"/>
                <w:sz w:val="24"/>
                <w:szCs w:val="24"/>
                <w:lang w:val="en-US" w:eastAsia="zh-CN" w:bidi="ar"/>
              </w:rPr>
              <w:t xml:space="preserve"> </w:t>
            </w:r>
          </w:p>
        </w:tc>
        <w:tc>
          <w:tcPr>
            <w:tcW w:w="22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color w:val="333333"/>
                <w:kern w:val="0"/>
                <w:sz w:val="24"/>
                <w:szCs w:val="24"/>
                <w:lang w:val="en-US" w:eastAsia="zh-CN" w:bidi="ar"/>
              </w:rPr>
              <w:t>江西省技术工人交流咨询服务中心—人力资源及企业管理岗</w:t>
            </w:r>
            <w:r>
              <w:rPr>
                <w:rFonts w:hint="default" w:ascii="Arial" w:hAnsi="Arial" w:cs="Arial" w:eastAsiaTheme="minorEastAsia"/>
                <w:color w:val="333333"/>
                <w:kern w:val="0"/>
                <w:sz w:val="24"/>
                <w:szCs w:val="24"/>
                <w:lang w:val="en-US" w:eastAsia="zh-CN" w:bidi="ar"/>
              </w:rPr>
              <w:t xml:space="preserve"> </w:t>
            </w:r>
          </w:p>
        </w:tc>
        <w:tc>
          <w:tcPr>
            <w:tcW w:w="12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color w:val="333333"/>
                <w:kern w:val="0"/>
                <w:sz w:val="24"/>
                <w:szCs w:val="24"/>
                <w:lang w:val="en-US" w:eastAsia="zh-CN" w:bidi="ar"/>
              </w:rPr>
              <w:t>200081002</w:t>
            </w:r>
            <w:r>
              <w:rPr>
                <w:rFonts w:hint="default" w:ascii="Arial" w:hAnsi="Arial" w:cs="Arial" w:eastAsiaTheme="minorEastAsia"/>
                <w:color w:val="333333"/>
                <w:kern w:val="0"/>
                <w:sz w:val="24"/>
                <w:szCs w:val="24"/>
                <w:lang w:val="en-US" w:eastAsia="zh-CN" w:bidi="ar"/>
              </w:rPr>
              <w:t xml:space="preserve"> </w:t>
            </w:r>
          </w:p>
        </w:tc>
        <w:tc>
          <w:tcPr>
            <w:tcW w:w="9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color w:val="333333"/>
                <w:kern w:val="0"/>
                <w:sz w:val="24"/>
                <w:szCs w:val="24"/>
                <w:lang w:val="en-US" w:eastAsia="zh-CN" w:bidi="ar"/>
              </w:rPr>
              <w:t>139.7</w:t>
            </w:r>
            <w:r>
              <w:rPr>
                <w:rFonts w:hint="default" w:ascii="Arial" w:hAnsi="Arial" w:cs="Arial" w:eastAsiaTheme="minorEastAsia"/>
                <w:color w:val="333333"/>
                <w:kern w:val="0"/>
                <w:sz w:val="24"/>
                <w:szCs w:val="24"/>
                <w:lang w:val="en-US" w:eastAsia="zh-CN" w:bidi="ar"/>
              </w:rPr>
              <w:t xml:space="preserve"> </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1" w:after="0" w:afterAutospacing="1" w:line="376" w:lineRule="atLeast"/>
              <w:ind w:left="0" w:right="0"/>
              <w:jc w:val="center"/>
            </w:pPr>
            <w:r>
              <w:rPr>
                <w:rFonts w:hint="eastAsia" w:ascii="宋体" w:hAnsi="宋体" w:eastAsia="宋体" w:cs="宋体"/>
                <w:color w:val="333333"/>
                <w:kern w:val="0"/>
                <w:sz w:val="24"/>
                <w:szCs w:val="24"/>
                <w:lang w:val="en-US" w:eastAsia="zh-CN" w:bidi="ar"/>
              </w:rPr>
              <w:t>3</w:t>
            </w:r>
            <w:r>
              <w:rPr>
                <w:rFonts w:hint="default" w:ascii="Arial" w:hAnsi="Arial" w:cs="Arial" w:eastAsiaTheme="minorEastAsia"/>
                <w:color w:val="333333"/>
                <w:kern w:val="0"/>
                <w:sz w:val="24"/>
                <w:szCs w:val="24"/>
                <w:lang w:val="en-US" w:eastAsia="zh-CN" w:bidi="ar"/>
              </w:rPr>
              <w:t xml:space="preserve"> </w:t>
            </w:r>
          </w:p>
        </w:tc>
      </w:tr>
    </w:tbl>
    <w:p>
      <w:pPr>
        <w:pStyle w:val="13"/>
      </w:pPr>
      <w:r>
        <w:t>窗体底端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7D42F0"/>
    <w:rsid w:val="4E7D42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11">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color w:val="000000"/>
      <w:u w:val="none"/>
      <w:bdr w:val="none" w:color="auto" w:sz="0" w:space="0"/>
    </w:rPr>
  </w:style>
  <w:style w:type="character" w:styleId="4">
    <w:name w:val="Emphasis"/>
    <w:basedOn w:val="2"/>
    <w:qFormat/>
    <w:uiPriority w:val="0"/>
  </w:style>
  <w:style w:type="character" w:styleId="5">
    <w:name w:val="HTML Definition"/>
    <w:basedOn w:val="2"/>
    <w:uiPriority w:val="0"/>
  </w:style>
  <w:style w:type="character" w:styleId="6">
    <w:name w:val="HTML Acronym"/>
    <w:basedOn w:val="2"/>
    <w:uiPriority w:val="0"/>
    <w:rPr>
      <w:bdr w:val="none" w:color="auto" w:sz="0" w:space="0"/>
    </w:rPr>
  </w:style>
  <w:style w:type="character" w:styleId="7">
    <w:name w:val="HTML Variable"/>
    <w:basedOn w:val="2"/>
    <w:uiPriority w:val="0"/>
  </w:style>
  <w:style w:type="character" w:styleId="8">
    <w:name w:val="Hyperlink"/>
    <w:basedOn w:val="2"/>
    <w:uiPriority w:val="0"/>
    <w:rPr>
      <w:color w:val="000000"/>
      <w:u w:val="none"/>
      <w:bdr w:val="none" w:color="auto" w:sz="0" w:space="0"/>
    </w:rPr>
  </w:style>
  <w:style w:type="character" w:styleId="9">
    <w:name w:val="HTML Code"/>
    <w:basedOn w:val="2"/>
    <w:uiPriority w:val="0"/>
    <w:rPr>
      <w:rFonts w:ascii="Courier New" w:hAnsi="Courier New"/>
      <w:sz w:val="20"/>
    </w:rPr>
  </w:style>
  <w:style w:type="character" w:styleId="10">
    <w:name w:val="HTML Cite"/>
    <w:basedOn w:val="2"/>
    <w:uiPriority w:val="0"/>
  </w:style>
  <w:style w:type="paragraph" w:styleId="12">
    <w:name w:val=""/>
    <w:basedOn w:val="1"/>
    <w:next w:val="1"/>
    <w:uiPriority w:val="0"/>
    <w:pPr>
      <w:pBdr>
        <w:bottom w:val="single" w:color="auto" w:sz="6" w:space="1"/>
      </w:pBdr>
      <w:jc w:val="center"/>
    </w:pPr>
    <w:rPr>
      <w:rFonts w:ascii="Arial" w:eastAsia="宋体"/>
      <w:vanish/>
      <w:sz w:val="16"/>
    </w:rPr>
  </w:style>
  <w:style w:type="paragraph" w:styleId="13">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2018-01-18T05:29:00Z</dcterms:created>
  <dc:creator>ASUS</dc:creator>
  <cp:lastModifiedBy>ASUS</cp:lastModifiedBy>
  <dcterms:modified xsi:type="dcterms:W3CDTF">2018-01-18T05:29:43Z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