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300" w:afterAutospacing="0"/>
        <w:jc w:val="center"/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40"/>
          <w:szCs w:val="40"/>
          <w:shd w:val="clear" w:fill="EEF9FF"/>
        </w:rPr>
        <w:t>2017年度永修县事业单位聘用人员名单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shd w:val="clear" w:fill="EEF9FF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一、涂埠镇2人：王璐、曹乐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二、艾城镇1人：何棪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三、滩溪镇1人：胡蒙迪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四、吴城镇1人：吴璇艺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五、永丰垦殖场2人：赖王电、杨洁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六、县电视台2人：杨盼、方婧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七、县委政法委1人：晏医民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八、县委信访局1人：黄海珍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九、柘林镇1人：喻竹峰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十、燕坊镇1人：商泽华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十一、江上乡1人：江仪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十二、立新乡1人：钟健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十三、恒丰企业集团1人：杨丽媛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十四、虬津镇1人：王伊凡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十五、八角岭垦殖场1人：陆庆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十六、梅棠镇1人：徐湖平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十七、九合乡1人：胡淑芬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十八、县文旅局4人：王胡雅涵、邱裕明、游宇豪、陶超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十九、县农业农村局2人：邹志国、余满希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二十、云山经济开发区1人：熊育凤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二十一、县城管局2人：宁初文、单杰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二十二、县自然资源局1人：彭志刚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二十三、县住建局2人：郭宇林、江昊垆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二十四、县信息办1人：吴集成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二十五、县人社局2人：周鑫、潘梦琪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二十六、县民政局1人：梁明明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二十七、县水利局4人：徐裕星、李嘉伟、严嫣、付临汝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二十八、县应急管理局2人：江志洁、程招文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二十九、县林业局1人：张建峰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三十、县教体局3人：吴涛、邓琦琦、王荔鑫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  <w:ind w:left="3654" w:hanging="3654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三十一、县财政局7人：肖雄、温谦、胡梁、刘艳、于维辉、钟弘毅、潘妮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三十二、县市场监督管理局2人：涂欣、万琴</w:t>
      </w:r>
    </w:p>
    <w:p>
      <w:pPr>
        <w:pStyle w:val="2"/>
        <w:keepNext w:val="0"/>
        <w:keepLines w:val="0"/>
        <w:widowControl/>
        <w:suppressLineNumbers w:val="0"/>
        <w:spacing w:after="300" w:afterAutospacing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EEF9FF"/>
        </w:rPr>
        <w:t>三十三、县工信局1人：杨志强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574D5"/>
    <w:rsid w:val="500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2019-04-23T09:00:00Z</dcterms:created>
  <dc:creator>Yan</dc:creator>
  <cp:lastModifiedBy>Yan</cp:lastModifiedBy>
  <dcterms:modified xsi:type="dcterms:W3CDTF">2019-04-23T09:00:40Z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