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79" w:rsidRDefault="00F06079" w:rsidP="00F06079">
      <w:pPr>
        <w:spacing w:line="540" w:lineRule="exact"/>
        <w:ind w:firstLineChars="228" w:firstLine="821"/>
        <w:jc w:val="center"/>
        <w:rPr>
          <w:rFonts w:ascii="黑体" w:eastAsia="黑体" w:hAnsi="Arial" w:cs="Arial" w:hint="eastAsia"/>
          <w:color w:val="333333"/>
          <w:sz w:val="36"/>
          <w:szCs w:val="36"/>
        </w:rPr>
      </w:pPr>
      <w:r w:rsidRPr="00F06079">
        <w:rPr>
          <w:rFonts w:ascii="黑体" w:eastAsia="黑体" w:hAnsi="Arial" w:cs="Arial" w:hint="eastAsia"/>
          <w:color w:val="333333"/>
          <w:sz w:val="36"/>
          <w:szCs w:val="36"/>
        </w:rPr>
        <w:t>南昌经开区2017年招聘社区专职工作者笔试</w:t>
      </w:r>
    </w:p>
    <w:p w:rsidR="00F06079" w:rsidRPr="00F06079" w:rsidRDefault="00F06079" w:rsidP="00F06079">
      <w:pPr>
        <w:spacing w:line="540" w:lineRule="exact"/>
        <w:ind w:firstLineChars="228" w:firstLine="821"/>
        <w:jc w:val="center"/>
        <w:rPr>
          <w:rFonts w:ascii="黑体" w:eastAsia="黑体" w:hAnsi="Arial" w:cs="Arial" w:hint="eastAsia"/>
          <w:color w:val="333333"/>
          <w:sz w:val="36"/>
          <w:szCs w:val="36"/>
        </w:rPr>
      </w:pPr>
      <w:r w:rsidRPr="00F06079">
        <w:rPr>
          <w:rFonts w:ascii="黑体" w:eastAsia="黑体" w:hAnsi="Arial" w:cs="Arial" w:hint="eastAsia"/>
          <w:color w:val="333333"/>
          <w:sz w:val="36"/>
          <w:szCs w:val="36"/>
        </w:rPr>
        <w:t>资格审查工作流程</w:t>
      </w:r>
    </w:p>
    <w:p w:rsidR="008B05B0" w:rsidRPr="008B69A9" w:rsidRDefault="008B05B0" w:rsidP="00F06079">
      <w:pPr>
        <w:spacing w:line="540" w:lineRule="exact"/>
        <w:ind w:firstLineChars="228" w:firstLine="732"/>
        <w:rPr>
          <w:rFonts w:ascii="仿宋_GB2312" w:eastAsia="仿宋_GB2312" w:hAnsi="宋体"/>
          <w:bCs/>
          <w:sz w:val="32"/>
          <w:szCs w:val="32"/>
          <w:lang w:val="zh-CN"/>
        </w:rPr>
      </w:pPr>
      <w:r>
        <w:rPr>
          <w:rFonts w:ascii="黑体" w:eastAsia="黑体" w:cs="宋体" w:hint="eastAsia"/>
          <w:b/>
          <w:color w:val="000000"/>
          <w:kern w:val="0"/>
          <w:sz w:val="32"/>
          <w:szCs w:val="32"/>
          <w:lang w:val="zh-CN"/>
        </w:rPr>
        <w:t>一、进入笔试资格审查侯审处：</w:t>
      </w:r>
      <w:r w:rsidRPr="008B69A9">
        <w:rPr>
          <w:rFonts w:ascii="仿宋" w:eastAsia="仿宋" w:hAnsi="仿宋" w:hint="eastAsia"/>
          <w:bCs/>
          <w:sz w:val="32"/>
          <w:szCs w:val="32"/>
          <w:lang w:val="zh-CN"/>
        </w:rPr>
        <w:t>请</w:t>
      </w:r>
      <w:r>
        <w:rPr>
          <w:rFonts w:ascii="仿宋" w:eastAsia="仿宋" w:hAnsi="仿宋" w:hint="eastAsia"/>
          <w:bCs/>
          <w:sz w:val="32"/>
          <w:szCs w:val="32"/>
          <w:lang w:val="zh-CN"/>
        </w:rPr>
        <w:t>考生</w:t>
      </w:r>
      <w:r w:rsidRPr="008B69A9">
        <w:rPr>
          <w:rFonts w:ascii="仿宋" w:eastAsia="仿宋" w:hAnsi="仿宋" w:hint="eastAsia"/>
          <w:bCs/>
          <w:sz w:val="32"/>
          <w:szCs w:val="32"/>
          <w:lang w:val="zh-CN"/>
        </w:rPr>
        <w:t>进入</w:t>
      </w:r>
      <w:r>
        <w:rPr>
          <w:rFonts w:ascii="仿宋" w:eastAsia="仿宋" w:hAnsi="仿宋" w:hint="eastAsia"/>
          <w:bCs/>
          <w:sz w:val="32"/>
          <w:szCs w:val="32"/>
          <w:lang w:val="zh-CN"/>
        </w:rPr>
        <w:t>笔</w:t>
      </w:r>
      <w:r w:rsidRPr="008B69A9">
        <w:rPr>
          <w:rFonts w:ascii="仿宋" w:eastAsia="仿宋" w:hAnsi="仿宋" w:hint="eastAsia"/>
          <w:bCs/>
          <w:sz w:val="32"/>
          <w:szCs w:val="32"/>
          <w:lang w:val="zh-CN"/>
        </w:rPr>
        <w:t>试资格审查侯审处等候</w:t>
      </w:r>
      <w:r>
        <w:rPr>
          <w:rFonts w:ascii="仿宋" w:eastAsia="仿宋" w:hAnsi="仿宋" w:hint="eastAsia"/>
          <w:bCs/>
          <w:sz w:val="32"/>
          <w:szCs w:val="32"/>
          <w:lang w:val="zh-CN"/>
        </w:rPr>
        <w:t>通知</w:t>
      </w:r>
      <w:r w:rsidRPr="008B69A9">
        <w:rPr>
          <w:rFonts w:ascii="仿宋" w:eastAsia="仿宋" w:hAnsi="仿宋" w:hint="eastAsia"/>
          <w:bCs/>
          <w:sz w:val="32"/>
          <w:szCs w:val="32"/>
          <w:lang w:val="zh-CN"/>
        </w:rPr>
        <w:t>资格审查。</w:t>
      </w:r>
    </w:p>
    <w:p w:rsidR="008B05B0" w:rsidRPr="003E1AED" w:rsidRDefault="008B05B0" w:rsidP="008B05B0">
      <w:pPr>
        <w:spacing w:line="540" w:lineRule="exact"/>
        <w:ind w:firstLineChars="228" w:firstLine="732"/>
        <w:rPr>
          <w:rFonts w:ascii="楷体_GB2312" w:eastAsia="楷体_GB2312" w:cs="宋体"/>
          <w:color w:val="000000"/>
          <w:kern w:val="0"/>
          <w:sz w:val="32"/>
          <w:szCs w:val="32"/>
          <w:lang w:val="zh-CN"/>
        </w:rPr>
      </w:pPr>
      <w:r>
        <w:rPr>
          <w:rFonts w:ascii="黑体" w:eastAsia="黑体" w:hAnsi="宋体" w:cs="楷体_GB2312" w:hint="eastAsia"/>
          <w:b/>
          <w:color w:val="000000"/>
          <w:kern w:val="0"/>
          <w:sz w:val="32"/>
          <w:szCs w:val="32"/>
          <w:lang w:val="zh-CN"/>
        </w:rPr>
        <w:t>二、</w:t>
      </w:r>
      <w:r>
        <w:rPr>
          <w:rFonts w:ascii="黑体" w:eastAsia="黑体" w:cs="宋体" w:hint="eastAsia"/>
          <w:b/>
          <w:color w:val="000000"/>
          <w:kern w:val="0"/>
          <w:sz w:val="32"/>
          <w:szCs w:val="32"/>
          <w:lang w:val="zh-CN"/>
        </w:rPr>
        <w:t>进入</w:t>
      </w:r>
      <w:r w:rsidRPr="00DB052C">
        <w:rPr>
          <w:rFonts w:ascii="黑体" w:eastAsia="黑体" w:cs="宋体" w:hint="eastAsia"/>
          <w:b/>
          <w:color w:val="000000"/>
          <w:kern w:val="0"/>
          <w:sz w:val="32"/>
          <w:szCs w:val="32"/>
          <w:lang w:val="zh-CN"/>
        </w:rPr>
        <w:t>学历证书网络核查组</w:t>
      </w:r>
      <w:r>
        <w:rPr>
          <w:rFonts w:ascii="黑体" w:eastAsia="黑体" w:cs="宋体" w:hint="eastAsia"/>
          <w:b/>
          <w:color w:val="000000"/>
          <w:kern w:val="0"/>
          <w:sz w:val="32"/>
          <w:szCs w:val="32"/>
          <w:lang w:val="zh-CN"/>
        </w:rPr>
        <w:t>：</w:t>
      </w:r>
      <w:r w:rsidRPr="008B69A9">
        <w:rPr>
          <w:rFonts w:ascii="仿宋" w:eastAsia="仿宋" w:hAnsi="仿宋" w:hint="eastAsia"/>
          <w:bCs/>
          <w:sz w:val="32"/>
          <w:szCs w:val="32"/>
          <w:lang w:val="zh-CN"/>
        </w:rPr>
        <w:t>证书核查有效后由审核人员在证书复印件上</w:t>
      </w:r>
      <w:r>
        <w:rPr>
          <w:rFonts w:ascii="仿宋" w:eastAsia="仿宋" w:hAnsi="仿宋" w:hint="eastAsia"/>
          <w:bCs/>
          <w:sz w:val="32"/>
          <w:szCs w:val="32"/>
          <w:lang w:val="zh-CN"/>
        </w:rPr>
        <w:t>注明：真实有效，并签上审核人员姓名。经查实证书有效，则方可进入笔试资格审查组</w:t>
      </w:r>
      <w:r w:rsidRPr="008B69A9">
        <w:rPr>
          <w:rFonts w:ascii="仿宋" w:eastAsia="仿宋" w:hAnsi="仿宋" w:hint="eastAsia"/>
          <w:bCs/>
          <w:sz w:val="32"/>
          <w:szCs w:val="32"/>
          <w:lang w:val="zh-CN"/>
        </w:rPr>
        <w:t>，如发现证书无效，将当场取消</w:t>
      </w:r>
      <w:r>
        <w:rPr>
          <w:rFonts w:ascii="仿宋" w:eastAsia="仿宋" w:hAnsi="仿宋" w:hint="eastAsia"/>
          <w:bCs/>
          <w:sz w:val="32"/>
          <w:szCs w:val="32"/>
          <w:lang w:val="zh-CN"/>
        </w:rPr>
        <w:t>笔</w:t>
      </w:r>
      <w:r w:rsidRPr="008B69A9">
        <w:rPr>
          <w:rFonts w:ascii="仿宋" w:eastAsia="仿宋" w:hAnsi="仿宋" w:hint="eastAsia"/>
          <w:bCs/>
          <w:sz w:val="32"/>
          <w:szCs w:val="32"/>
          <w:lang w:val="zh-CN"/>
        </w:rPr>
        <w:t>试资格。</w:t>
      </w:r>
    </w:p>
    <w:p w:rsidR="008B05B0" w:rsidRPr="00CB55DA" w:rsidRDefault="008B05B0" w:rsidP="008B05B0">
      <w:pPr>
        <w:spacing w:line="540" w:lineRule="exact"/>
        <w:ind w:firstLineChars="196" w:firstLine="630"/>
        <w:jc w:val="left"/>
        <w:rPr>
          <w:rFonts w:ascii="仿宋" w:eastAsia="仿宋" w:hAnsi="仿宋"/>
          <w:bCs/>
          <w:sz w:val="32"/>
          <w:szCs w:val="32"/>
          <w:lang w:val="zh-CN"/>
        </w:rPr>
      </w:pPr>
      <w:r>
        <w:rPr>
          <w:rFonts w:ascii="黑体" w:eastAsia="黑体" w:hAnsi="宋体" w:cs="楷体_GB2312" w:hint="eastAsia"/>
          <w:b/>
          <w:color w:val="000000"/>
          <w:kern w:val="0"/>
          <w:sz w:val="32"/>
          <w:szCs w:val="32"/>
        </w:rPr>
        <w:t>三</w:t>
      </w:r>
      <w:r>
        <w:rPr>
          <w:rFonts w:ascii="黑体" w:eastAsia="黑体" w:hAnsi="宋体" w:cs="楷体_GB2312" w:hint="eastAsia"/>
          <w:b/>
          <w:color w:val="000000"/>
          <w:kern w:val="0"/>
          <w:sz w:val="32"/>
          <w:szCs w:val="32"/>
          <w:lang w:val="zh-CN"/>
        </w:rPr>
        <w:t>、进入笔试资格审查组：</w:t>
      </w:r>
      <w:r w:rsidRPr="008B69A9">
        <w:rPr>
          <w:rFonts w:ascii="仿宋" w:eastAsia="仿宋" w:hAnsi="仿宋" w:hint="eastAsia"/>
          <w:bCs/>
          <w:sz w:val="32"/>
          <w:szCs w:val="32"/>
          <w:lang w:val="zh-CN"/>
        </w:rPr>
        <w:t>考生将要求携带的其它相关证件交给相应组别工作人员进行</w:t>
      </w:r>
      <w:r>
        <w:rPr>
          <w:rFonts w:ascii="仿宋" w:eastAsia="仿宋" w:hAnsi="仿宋" w:hint="eastAsia"/>
          <w:bCs/>
          <w:sz w:val="32"/>
          <w:szCs w:val="32"/>
          <w:lang w:val="zh-CN"/>
        </w:rPr>
        <w:t>笔</w:t>
      </w:r>
      <w:r w:rsidRPr="008B69A9">
        <w:rPr>
          <w:rFonts w:ascii="仿宋" w:eastAsia="仿宋" w:hAnsi="仿宋" w:hint="eastAsia"/>
          <w:bCs/>
          <w:sz w:val="32"/>
          <w:szCs w:val="32"/>
          <w:lang w:val="zh-CN"/>
        </w:rPr>
        <w:t>试资格审查，工作人员在通过资格审查考生的《</w:t>
      </w:r>
      <w:r w:rsidRPr="00DB052C">
        <w:rPr>
          <w:rFonts w:ascii="仿宋" w:eastAsia="仿宋" w:hAnsi="仿宋" w:hint="eastAsia"/>
          <w:bCs/>
          <w:sz w:val="32"/>
          <w:szCs w:val="32"/>
          <w:lang w:val="zh-CN"/>
        </w:rPr>
        <w:t>南昌经开区招聘社区专职工作者报名表</w:t>
      </w:r>
      <w:r w:rsidRPr="008B69A9">
        <w:rPr>
          <w:rFonts w:ascii="仿宋" w:eastAsia="仿宋" w:hAnsi="仿宋" w:hint="eastAsia"/>
          <w:bCs/>
          <w:sz w:val="32"/>
          <w:szCs w:val="32"/>
          <w:lang w:val="zh-CN"/>
        </w:rPr>
        <w:t>》上签名</w:t>
      </w:r>
      <w:r>
        <w:rPr>
          <w:rFonts w:ascii="仿宋_GB2312" w:eastAsia="仿宋_GB2312" w:hAnsi="宋体" w:hint="eastAsia"/>
          <w:bCs/>
          <w:sz w:val="32"/>
          <w:szCs w:val="32"/>
        </w:rPr>
        <w:t>。</w:t>
      </w:r>
    </w:p>
    <w:p w:rsidR="008B05B0" w:rsidRPr="00DB052C" w:rsidRDefault="008B05B0" w:rsidP="008B05B0">
      <w:pPr>
        <w:widowControl/>
        <w:adjustRightInd w:val="0"/>
        <w:spacing w:line="540" w:lineRule="exact"/>
        <w:ind w:firstLineChars="199" w:firstLine="639"/>
        <w:jc w:val="left"/>
        <w:rPr>
          <w:rFonts w:ascii="仿宋" w:eastAsia="仿宋" w:hAnsi="仿宋"/>
          <w:bCs/>
          <w:sz w:val="32"/>
          <w:szCs w:val="32"/>
          <w:lang w:val="zh-CN"/>
        </w:rPr>
      </w:pPr>
      <w:r>
        <w:rPr>
          <w:rFonts w:ascii="黑体" w:eastAsia="黑体" w:hAnsi="宋体" w:cs="楷体_GB2312" w:hint="eastAsia"/>
          <w:b/>
          <w:color w:val="000000"/>
          <w:kern w:val="0"/>
          <w:sz w:val="32"/>
          <w:szCs w:val="32"/>
          <w:lang w:val="zh-CN"/>
        </w:rPr>
        <w:t>四、</w:t>
      </w:r>
      <w:r w:rsidRPr="00DB052C">
        <w:rPr>
          <w:rFonts w:ascii="黑体" w:eastAsia="黑体" w:hAnsi="宋体" w:cs="楷体_GB2312" w:hint="eastAsia"/>
          <w:b/>
          <w:color w:val="000000"/>
          <w:kern w:val="0"/>
          <w:sz w:val="32"/>
          <w:szCs w:val="32"/>
          <w:lang w:val="zh-CN"/>
        </w:rPr>
        <w:t>加分资格审查组：</w:t>
      </w:r>
      <w:r w:rsidRPr="00DB052C">
        <w:rPr>
          <w:rFonts w:ascii="仿宋" w:eastAsia="仿宋" w:hAnsi="仿宋" w:hint="eastAsia"/>
          <w:bCs/>
          <w:sz w:val="32"/>
          <w:szCs w:val="32"/>
          <w:lang w:val="zh-CN"/>
        </w:rPr>
        <w:t>通过笔试资格审查且具备加分资格条件的考生方可进行加分资格审查，考生将所在党组织出具的党员证明，全国助理社会工作师、社会工作师证书原件及复印件交给相关组别工作人员进行资格审查，工作人员将通过审查的考生登记在《南昌经开区2017年招聘社区专职工作者加分统计表》中</w:t>
      </w:r>
      <w:r>
        <w:rPr>
          <w:rFonts w:ascii="仿宋" w:eastAsia="仿宋" w:hAnsi="仿宋" w:hint="eastAsia"/>
          <w:bCs/>
          <w:sz w:val="32"/>
          <w:szCs w:val="32"/>
          <w:lang w:val="zh-CN"/>
        </w:rPr>
        <w:t>，并在证明及证书复印件上签名</w:t>
      </w:r>
      <w:r w:rsidRPr="00DB052C">
        <w:rPr>
          <w:rFonts w:ascii="仿宋" w:eastAsia="仿宋" w:hAnsi="仿宋" w:hint="eastAsia"/>
          <w:bCs/>
          <w:sz w:val="32"/>
          <w:szCs w:val="32"/>
          <w:lang w:val="zh-CN"/>
        </w:rPr>
        <w:t>。</w:t>
      </w:r>
    </w:p>
    <w:p w:rsidR="008B05B0" w:rsidRDefault="008B05B0" w:rsidP="008B05B0">
      <w:pPr>
        <w:widowControl/>
        <w:adjustRightInd w:val="0"/>
        <w:spacing w:line="540" w:lineRule="exact"/>
        <w:ind w:firstLineChars="199" w:firstLine="639"/>
        <w:jc w:val="left"/>
        <w:rPr>
          <w:rFonts w:ascii="仿宋_GB2312" w:eastAsia="仿宋_GB2312" w:hAnsi="宋体"/>
          <w:bCs/>
          <w:sz w:val="32"/>
          <w:szCs w:val="32"/>
        </w:rPr>
      </w:pPr>
      <w:r>
        <w:rPr>
          <w:rFonts w:ascii="黑体" w:eastAsia="黑体" w:hAnsi="宋体" w:cs="楷体_GB2312" w:hint="eastAsia"/>
          <w:b/>
          <w:color w:val="000000"/>
          <w:kern w:val="0"/>
          <w:sz w:val="32"/>
          <w:szCs w:val="32"/>
          <w:lang w:val="zh-CN"/>
        </w:rPr>
        <w:t>五、进入材料收集组</w:t>
      </w:r>
      <w:r>
        <w:rPr>
          <w:rFonts w:ascii="楷体_GB2312" w:eastAsia="楷体_GB2312" w:hAnsi="宋体" w:cs="楷体_GB2312" w:hint="eastAsia"/>
          <w:color w:val="000000"/>
          <w:kern w:val="0"/>
          <w:sz w:val="32"/>
          <w:szCs w:val="32"/>
          <w:lang w:val="zh-CN"/>
        </w:rPr>
        <w:t>：</w:t>
      </w:r>
      <w:r w:rsidRPr="008B69A9">
        <w:rPr>
          <w:rFonts w:ascii="仿宋" w:eastAsia="仿宋" w:hAnsi="仿宋" w:hint="eastAsia"/>
          <w:bCs/>
          <w:sz w:val="32"/>
          <w:szCs w:val="32"/>
          <w:lang w:val="zh-CN"/>
        </w:rPr>
        <w:t>考生审核通过后至材料收集组领取档案袋，按要求填好档案袋并将所有</w:t>
      </w:r>
      <w:r>
        <w:rPr>
          <w:rFonts w:ascii="仿宋" w:eastAsia="仿宋" w:hAnsi="仿宋" w:hint="eastAsia"/>
          <w:bCs/>
          <w:sz w:val="32"/>
          <w:szCs w:val="32"/>
          <w:lang w:val="zh-CN"/>
        </w:rPr>
        <w:t>材料</w:t>
      </w:r>
      <w:r w:rsidRPr="0017328A">
        <w:rPr>
          <w:rFonts w:ascii="仿宋" w:eastAsia="仿宋" w:hAnsi="仿宋" w:hint="eastAsia"/>
          <w:bCs/>
          <w:sz w:val="32"/>
          <w:szCs w:val="32"/>
          <w:lang w:val="zh-CN"/>
        </w:rPr>
        <w:t>（</w:t>
      </w:r>
      <w:r w:rsidR="00DF0BFB" w:rsidRPr="00DF0BFB">
        <w:rPr>
          <w:rFonts w:ascii="仿宋" w:eastAsia="仿宋" w:hAnsi="仿宋" w:hint="eastAsia"/>
          <w:bCs/>
          <w:sz w:val="32"/>
          <w:szCs w:val="32"/>
          <w:lang w:val="zh-CN"/>
        </w:rPr>
        <w:t>近期免冠一寸彩照3张、一份报名表、学历证书复印件、学信证明、户口本第一页及考生本人页复印件、身份证复印件、社区从业证明、党员证明原件、社会工作师证复印件</w:t>
      </w:r>
      <w:r w:rsidRPr="0017328A">
        <w:rPr>
          <w:rFonts w:ascii="仿宋" w:eastAsia="仿宋" w:hAnsi="仿宋" w:hint="eastAsia"/>
          <w:bCs/>
          <w:sz w:val="32"/>
          <w:szCs w:val="32"/>
          <w:lang w:val="zh-CN"/>
        </w:rPr>
        <w:t>）</w:t>
      </w:r>
      <w:r>
        <w:rPr>
          <w:rFonts w:ascii="仿宋" w:eastAsia="仿宋" w:hAnsi="仿宋" w:hint="eastAsia"/>
          <w:bCs/>
          <w:sz w:val="32"/>
          <w:szCs w:val="32"/>
          <w:lang w:val="zh-CN"/>
        </w:rPr>
        <w:t>放</w:t>
      </w:r>
      <w:r w:rsidRPr="008B69A9">
        <w:rPr>
          <w:rFonts w:ascii="仿宋" w:eastAsia="仿宋" w:hAnsi="仿宋" w:hint="eastAsia"/>
          <w:bCs/>
          <w:sz w:val="32"/>
          <w:szCs w:val="32"/>
          <w:lang w:val="zh-CN"/>
        </w:rPr>
        <w:t>入档</w:t>
      </w:r>
      <w:r>
        <w:rPr>
          <w:rFonts w:ascii="仿宋" w:eastAsia="仿宋" w:hAnsi="仿宋" w:hint="eastAsia"/>
          <w:bCs/>
          <w:sz w:val="32"/>
          <w:szCs w:val="32"/>
          <w:lang w:val="zh-CN"/>
        </w:rPr>
        <w:t>案袋</w:t>
      </w:r>
      <w:r w:rsidRPr="008B69A9">
        <w:rPr>
          <w:rFonts w:ascii="仿宋" w:eastAsia="仿宋" w:hAnsi="仿宋" w:hint="eastAsia"/>
          <w:bCs/>
          <w:sz w:val="32"/>
          <w:szCs w:val="32"/>
          <w:lang w:val="zh-CN"/>
        </w:rPr>
        <w:t>，然后将档案交至材料收集组，换取“审核通过”凭证。</w:t>
      </w:r>
    </w:p>
    <w:p w:rsidR="00A20E46" w:rsidRDefault="008B05B0" w:rsidP="008B05B0">
      <w:pPr>
        <w:spacing w:line="540" w:lineRule="exact"/>
        <w:ind w:firstLineChars="200" w:firstLine="643"/>
      </w:pPr>
      <w:r>
        <w:rPr>
          <w:rFonts w:ascii="黑体" w:eastAsia="黑体" w:hAnsi="宋体" w:cs="楷体_GB2312" w:hint="eastAsia"/>
          <w:b/>
          <w:color w:val="000000"/>
          <w:kern w:val="0"/>
          <w:sz w:val="32"/>
          <w:szCs w:val="32"/>
          <w:lang w:val="zh-CN"/>
        </w:rPr>
        <w:t>六</w:t>
      </w:r>
      <w:r w:rsidRPr="00C66DE5">
        <w:rPr>
          <w:rFonts w:ascii="黑体" w:eastAsia="黑体" w:hAnsi="宋体" w:cs="楷体_GB2312" w:hint="eastAsia"/>
          <w:b/>
          <w:color w:val="000000"/>
          <w:kern w:val="0"/>
          <w:sz w:val="32"/>
          <w:szCs w:val="32"/>
          <w:lang w:val="zh-CN"/>
        </w:rPr>
        <w:t>、</w:t>
      </w:r>
      <w:r>
        <w:rPr>
          <w:rFonts w:ascii="黑体" w:eastAsia="黑体" w:hAnsi="宋体" w:cs="楷体_GB2312" w:hint="eastAsia"/>
          <w:b/>
          <w:color w:val="000000"/>
          <w:kern w:val="0"/>
          <w:sz w:val="32"/>
          <w:szCs w:val="32"/>
          <w:lang w:val="zh-CN"/>
        </w:rPr>
        <w:t>进入</w:t>
      </w:r>
      <w:r w:rsidRPr="00C66DE5">
        <w:rPr>
          <w:rFonts w:ascii="黑体" w:eastAsia="黑体" w:hAnsi="宋体" w:cs="楷体_GB2312" w:hint="eastAsia"/>
          <w:b/>
          <w:color w:val="000000"/>
          <w:kern w:val="0"/>
          <w:sz w:val="32"/>
          <w:szCs w:val="32"/>
          <w:lang w:val="zh-CN"/>
        </w:rPr>
        <w:t>审核汇总</w:t>
      </w:r>
      <w:r>
        <w:rPr>
          <w:rFonts w:ascii="黑体" w:eastAsia="黑体" w:hAnsi="宋体" w:cs="楷体_GB2312" w:hint="eastAsia"/>
          <w:b/>
          <w:color w:val="000000"/>
          <w:kern w:val="0"/>
          <w:sz w:val="32"/>
          <w:szCs w:val="32"/>
          <w:lang w:val="zh-CN"/>
        </w:rPr>
        <w:t>组</w:t>
      </w:r>
      <w:r w:rsidRPr="00C66DE5">
        <w:rPr>
          <w:rFonts w:ascii="黑体" w:eastAsia="黑体" w:hAnsi="宋体" w:cs="楷体_GB2312" w:hint="eastAsia"/>
          <w:b/>
          <w:color w:val="000000"/>
          <w:kern w:val="0"/>
          <w:sz w:val="32"/>
          <w:szCs w:val="32"/>
          <w:lang w:val="zh-CN"/>
        </w:rPr>
        <w:t>：</w:t>
      </w:r>
      <w:r w:rsidRPr="008B69A9">
        <w:rPr>
          <w:rFonts w:ascii="仿宋" w:eastAsia="仿宋" w:hAnsi="仿宋" w:hint="eastAsia"/>
          <w:bCs/>
          <w:sz w:val="32"/>
          <w:szCs w:val="32"/>
          <w:lang w:val="zh-CN"/>
        </w:rPr>
        <w:t>考生持“审核通过”凭证交审核汇总</w:t>
      </w:r>
      <w:r>
        <w:rPr>
          <w:rFonts w:ascii="仿宋" w:eastAsia="仿宋" w:hAnsi="仿宋" w:hint="eastAsia"/>
          <w:bCs/>
          <w:sz w:val="32"/>
          <w:szCs w:val="32"/>
          <w:lang w:val="zh-CN"/>
        </w:rPr>
        <w:t>组</w:t>
      </w:r>
      <w:r w:rsidRPr="008B69A9">
        <w:rPr>
          <w:rFonts w:ascii="仿宋" w:eastAsia="仿宋" w:hAnsi="仿宋" w:hint="eastAsia"/>
          <w:bCs/>
          <w:sz w:val="32"/>
          <w:szCs w:val="32"/>
          <w:lang w:val="zh-CN"/>
        </w:rPr>
        <w:t>，汇总后即可离开现场。</w:t>
      </w:r>
    </w:p>
    <w:sectPr w:rsidR="00A20E46" w:rsidSect="008B05B0">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3FB" w:rsidRDefault="008003FB" w:rsidP="00DF0BFB">
      <w:r>
        <w:separator/>
      </w:r>
    </w:p>
  </w:endnote>
  <w:endnote w:type="continuationSeparator" w:id="1">
    <w:p w:rsidR="008003FB" w:rsidRDefault="008003FB" w:rsidP="00DF0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3FB" w:rsidRDefault="008003FB" w:rsidP="00DF0BFB">
      <w:r>
        <w:separator/>
      </w:r>
    </w:p>
  </w:footnote>
  <w:footnote w:type="continuationSeparator" w:id="1">
    <w:p w:rsidR="008003FB" w:rsidRDefault="008003FB" w:rsidP="00DF0B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5B0"/>
    <w:rsid w:val="0001716C"/>
    <w:rsid w:val="006148C8"/>
    <w:rsid w:val="00752F5C"/>
    <w:rsid w:val="008003FB"/>
    <w:rsid w:val="008B05B0"/>
    <w:rsid w:val="00A20E46"/>
    <w:rsid w:val="00DF0BFB"/>
    <w:rsid w:val="00F06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0BFB"/>
    <w:rPr>
      <w:rFonts w:ascii="Times New Roman" w:eastAsia="宋体" w:hAnsi="Times New Roman" w:cs="Times New Roman"/>
      <w:sz w:val="18"/>
      <w:szCs w:val="18"/>
    </w:rPr>
  </w:style>
  <w:style w:type="paragraph" w:styleId="a4">
    <w:name w:val="footer"/>
    <w:basedOn w:val="a"/>
    <w:link w:val="Char0"/>
    <w:uiPriority w:val="99"/>
    <w:semiHidden/>
    <w:unhideWhenUsed/>
    <w:rsid w:val="00DF0B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0BF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502</Characters>
  <Application>Microsoft Office Word</Application>
  <DocSecurity>0</DocSecurity>
  <Lines>4</Lines>
  <Paragraphs>1</Paragraphs>
  <ScaleCrop>false</ScaleCrop>
  <Company>微软中国</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申卉</dc:creator>
  <cp:keywords/>
  <dc:description/>
  <cp:lastModifiedBy>申卉</cp:lastModifiedBy>
  <cp:revision>3</cp:revision>
  <dcterms:created xsi:type="dcterms:W3CDTF">2017-07-20T03:45:00Z</dcterms:created>
  <dcterms:modified xsi:type="dcterms:W3CDTF">2017-07-27T09:16:00Z</dcterms:modified>
</cp:coreProperties>
</file>