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39" w:rightChars="66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附件：1</w:t>
      </w:r>
    </w:p>
    <w:p>
      <w:pPr>
        <w:pStyle w:val="2"/>
        <w:jc w:val="center"/>
        <w:rPr>
          <w:rFonts w:hint="eastAsia"/>
        </w:rPr>
      </w:pPr>
      <w:r>
        <w:rPr>
          <w:rFonts w:hint="eastAsia"/>
        </w:rPr>
        <w:t>入围体检递补人员和复检人员名单</w:t>
      </w:r>
    </w:p>
    <w:tbl>
      <w:tblPr>
        <w:tblStyle w:val="4"/>
        <w:tblW w:w="97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614"/>
        <w:gridCol w:w="1336"/>
        <w:gridCol w:w="3239"/>
        <w:gridCol w:w="27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报名编号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岗位代码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71357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李遥</w:t>
            </w:r>
          </w:p>
        </w:tc>
        <w:tc>
          <w:tcPr>
            <w:tcW w:w="3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幼儿教师（性别不限）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70365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熊鹿鹿</w:t>
            </w:r>
          </w:p>
        </w:tc>
        <w:tc>
          <w:tcPr>
            <w:tcW w:w="3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小学语文（性别不限）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71309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欧阳雅雯</w:t>
            </w:r>
          </w:p>
        </w:tc>
        <w:tc>
          <w:tcPr>
            <w:tcW w:w="3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小学音乐（性别不限）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71966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陈锡敬</w:t>
            </w:r>
          </w:p>
        </w:tc>
        <w:tc>
          <w:tcPr>
            <w:tcW w:w="3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小学音乐（性别不限）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74351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赵蕾</w:t>
            </w:r>
          </w:p>
        </w:tc>
        <w:tc>
          <w:tcPr>
            <w:tcW w:w="3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小学信息技术（性别不限）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73940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赖敏秀</w:t>
            </w:r>
          </w:p>
        </w:tc>
        <w:tc>
          <w:tcPr>
            <w:tcW w:w="3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小学体育（性别不限）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74610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江洲海</w:t>
            </w:r>
          </w:p>
        </w:tc>
        <w:tc>
          <w:tcPr>
            <w:tcW w:w="3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小学体育（性别不限）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73813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周涛</w:t>
            </w:r>
          </w:p>
        </w:tc>
        <w:tc>
          <w:tcPr>
            <w:tcW w:w="3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小学体育（性别不限）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73519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黄超</w:t>
            </w:r>
          </w:p>
        </w:tc>
        <w:tc>
          <w:tcPr>
            <w:tcW w:w="3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小学体育（性别不限）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73083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周素明</w:t>
            </w:r>
          </w:p>
        </w:tc>
        <w:tc>
          <w:tcPr>
            <w:tcW w:w="3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小学数学（性别不限）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73710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黄子慧</w:t>
            </w:r>
          </w:p>
        </w:tc>
        <w:tc>
          <w:tcPr>
            <w:tcW w:w="3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小学美术（性别不限）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72733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詹雪莲</w:t>
            </w:r>
          </w:p>
        </w:tc>
        <w:tc>
          <w:tcPr>
            <w:tcW w:w="3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小学美术（性别不限）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74685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谭兵</w:t>
            </w:r>
          </w:p>
        </w:tc>
        <w:tc>
          <w:tcPr>
            <w:tcW w:w="3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初中物理（性别不限）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70479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邹思思</w:t>
            </w:r>
          </w:p>
        </w:tc>
        <w:tc>
          <w:tcPr>
            <w:tcW w:w="3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初中数学（性别不限）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121</w:t>
            </w:r>
          </w:p>
        </w:tc>
      </w:tr>
    </w:tbl>
    <w:p>
      <w:pPr>
        <w:rPr>
          <w:rFonts w:hint="eastAsia" w:ascii="宋体" w:hAnsi="宋体"/>
          <w:sz w:val="32"/>
          <w:szCs w:val="32"/>
        </w:rPr>
      </w:pPr>
    </w:p>
    <w:tbl>
      <w:tblPr>
        <w:tblStyle w:val="4"/>
        <w:tblW w:w="97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40"/>
        <w:gridCol w:w="1360"/>
        <w:gridCol w:w="2960"/>
        <w:gridCol w:w="29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72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复检人员名单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73437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张京华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初中数学（只限男性）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120</w:t>
            </w:r>
          </w:p>
        </w:tc>
      </w:tr>
    </w:tbl>
    <w:p>
      <w:pPr>
        <w:rPr>
          <w:rFonts w:hint="eastAsia" w:ascii="宋体" w:hAnsi="宋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60839"/>
    <w:rsid w:val="287608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2017-08-08T05:47:00Z</dcterms:created>
  <dc:creator>Administrator</dc:creator>
  <cp:lastModifiedBy>Administrator</cp:lastModifiedBy>
  <dcterms:modified xsi:type="dcterms:W3CDTF">2017-08-08T05:48:00Z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