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52"/>
          <w:szCs w:val="44"/>
        </w:rPr>
      </w:pPr>
      <w:bookmarkStart w:id="0" w:name="_GoBack"/>
      <w:r>
        <w:rPr>
          <w:rFonts w:hint="eastAsia" w:ascii="方正小标宋简体" w:eastAsia="方正小标宋简体"/>
          <w:sz w:val="52"/>
          <w:szCs w:val="44"/>
        </w:rPr>
        <w:t>南昌日报社公开招聘报名表</w:t>
      </w:r>
    </w:p>
    <w:bookmarkEnd w:id="0"/>
    <w:p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10767" w:type="dxa"/>
        <w:jc w:val="center"/>
        <w:tblInd w:w="-2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76"/>
        <w:gridCol w:w="1276"/>
        <w:gridCol w:w="1275"/>
        <w:gridCol w:w="1843"/>
        <w:gridCol w:w="2126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出 生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年 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22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参加工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作时间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22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毕业学校及专业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毕业时间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22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  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  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熟悉专业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有何特长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工作单位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职 务</w:t>
            </w:r>
          </w:p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职 称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应聘岗位</w:t>
            </w:r>
          </w:p>
        </w:tc>
        <w:tc>
          <w:tcPr>
            <w:tcW w:w="878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住  址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手机号码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通讯地址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邮政编码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工</w:t>
            </w:r>
          </w:p>
          <w:p>
            <w:pPr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作</w:t>
            </w:r>
          </w:p>
          <w:p>
            <w:pPr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学</w:t>
            </w:r>
          </w:p>
          <w:p>
            <w:pPr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习</w:t>
            </w:r>
          </w:p>
          <w:p>
            <w:pPr>
              <w:jc w:val="center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简</w:t>
            </w:r>
          </w:p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年月—年月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何地何部门</w:t>
            </w:r>
          </w:p>
        </w:tc>
        <w:tc>
          <w:tcPr>
            <w:tcW w:w="439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学习或工作岗位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43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43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43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43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43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43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  <w:tc>
          <w:tcPr>
            <w:tcW w:w="43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2"/>
              </w:rPr>
            </w:pPr>
          </w:p>
        </w:tc>
      </w:tr>
    </w:tbl>
    <w:p/>
    <w:tbl>
      <w:tblPr>
        <w:tblStyle w:val="4"/>
        <w:tblW w:w="10685" w:type="dxa"/>
        <w:jc w:val="center"/>
        <w:tblInd w:w="-4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0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6" w:hRule="atLeast"/>
          <w:jc w:val="center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主</w:t>
            </w:r>
          </w:p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要</w:t>
            </w:r>
          </w:p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业</w:t>
            </w:r>
          </w:p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绩</w:t>
            </w:r>
          </w:p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和</w:t>
            </w:r>
          </w:p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获</w:t>
            </w:r>
          </w:p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奖</w:t>
            </w:r>
          </w:p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情</w:t>
            </w:r>
          </w:p>
          <w:p>
            <w:pPr>
              <w:jc w:val="center"/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况</w:t>
            </w:r>
          </w:p>
        </w:tc>
        <w:tc>
          <w:tcPr>
            <w:tcW w:w="10019" w:type="dxa"/>
          </w:tcPr>
          <w:p>
            <w:pPr>
              <w:rPr>
                <w:rFonts w:ascii="仿宋_GB2312" w:eastAsia="仿宋_GB2312" w:hAnsiTheme="minorEastAsia"/>
                <w:sz w:val="22"/>
              </w:rPr>
            </w:pP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22B13"/>
    <w:rsid w:val="0EB2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2017-11-16T08:16:00Z</dcterms:created>
  <dc:creator>余益</dc:creator>
  <cp:lastModifiedBy>余益</cp:lastModifiedBy>
  <dcterms:modified xsi:type="dcterms:W3CDTF">2017-11-16T08:16:35Z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