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/>
          <w:b/>
          <w:bCs/>
          <w:color w:val="000000"/>
          <w:spacing w:val="-10"/>
          <w:sz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18"/>
        </w:rPr>
        <w:t>吉安市民航发展办公室招聘考试报名表</w:t>
      </w:r>
    </w:p>
    <w:bookmarkEnd w:id="0"/>
    <w:tbl>
      <w:tblPr>
        <w:tblStyle w:val="5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599"/>
        <w:gridCol w:w="726"/>
        <w:gridCol w:w="334"/>
        <w:gridCol w:w="563"/>
        <w:gridCol w:w="538"/>
        <w:gridCol w:w="182"/>
        <w:gridCol w:w="720"/>
        <w:gridCol w:w="908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  <w:r>
              <w:rPr>
                <w:color w:val="000000"/>
                <w:szCs w:val="21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生源地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现工作单位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联系地址</w:t>
            </w:r>
          </w:p>
        </w:tc>
        <w:tc>
          <w:tcPr>
            <w:tcW w:w="3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报考志愿</w:t>
            </w:r>
            <w:r>
              <w:rPr>
                <w:color w:val="000000"/>
                <w:szCs w:val="21"/>
              </w:rPr>
              <w:t xml:space="preserve">        </w:t>
            </w:r>
          </w:p>
        </w:tc>
        <w:tc>
          <w:tcPr>
            <w:tcW w:w="55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267" w:leftChars="127" w:firstLine="210" w:firstLineChars="100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55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简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月至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应聘人：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格审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查意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A0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BIIIIIIN</cp:lastModifiedBy>
  <dcterms:modified xsi:type="dcterms:W3CDTF">2017-12-15T08:43:39Z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