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0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95"/>
        <w:gridCol w:w="1695"/>
        <w:gridCol w:w="1695"/>
        <w:gridCol w:w="17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1" w:name="_GoBack"/>
            <w:bookmarkEnd w:id="1"/>
            <w:bookmarkStart w:id="0" w:name="RANGE!A1:E17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2017</w:t>
            </w:r>
            <w:bookmarkEnd w:id="0"/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年下半年省直事业单位公开招聘面试名单（一）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报考单位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岗位学历要求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岗位数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江西卫生职业学院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贺恩香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200028001计算机教师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张鹏阁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杨文清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张亮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杨涛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李璠婷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200028002医学影像诊断教师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涂永辉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邢向荣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200028003护理实训教师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陈卓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唐婷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江程芳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欧阳付琴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谭冰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邓琴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200028004病免检验实训教师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周芳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本科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B1B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 </w:t>
      </w:r>
    </w:p>
    <w:tbl>
      <w:tblPr>
        <w:tblStyle w:val="5"/>
        <w:tblW w:w="8505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5"/>
        <w:gridCol w:w="1695"/>
        <w:gridCol w:w="1695"/>
        <w:gridCol w:w="1695"/>
        <w:gridCol w:w="17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505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1B1B1B"/>
                <w:spacing w:val="0"/>
                <w:sz w:val="24"/>
                <w:szCs w:val="24"/>
              </w:rPr>
              <w:t>2017年下半年省直事业单位公开招聘面试名单（二）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报考单位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考生姓名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岗位学历要求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招聘人数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江西卫生职业学院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刘丽晴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101701学院医院医生兼临床系教师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龚文颖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周丽敏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黄莎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101702基础护理教师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胡静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王娟娟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周亚萍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101708中药学教师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李清宋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梁芳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蔡芳燕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101709药学教师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华静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申作洁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杨洁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101711心理健康教育教师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瞿安琪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侯亚楠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黄艳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101712医学美容教师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阳水发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程渔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101714宣传部干事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王云霞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刘逍潇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刘琳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101715专职辅导员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余莎莎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69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翟艳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B1B1B"/>
                <w:spacing w:val="0"/>
                <w:sz w:val="24"/>
                <w:szCs w:val="24"/>
              </w:rPr>
              <w:t>硕士研究生</w:t>
            </w: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  <w:tc>
          <w:tcPr>
            <w:tcW w:w="17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1B1B1B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1B1B1B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B1B1B"/>
          <w:spacing w:val="0"/>
          <w:sz w:val="24"/>
          <w:szCs w:val="24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A10BD"/>
    <w:rsid w:val="169A10BD"/>
    <w:rsid w:val="59E12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2017-12-27T01:49:00Z</dcterms:created>
  <dc:creator>Thinkpad</dc:creator>
  <cp:lastModifiedBy>Thinkpad</cp:lastModifiedBy>
  <dcterms:modified xsi:type="dcterms:W3CDTF">2017-12-27T01:51:39Z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