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ascii="5FAE8F6F96C59ED1" w:hAnsi="5FAE8F6F96C59ED1" w:eastAsia="5FAE8F6F96C59ED1" w:cs="5FAE8F6F96C59ED1"/>
          <w:i w:val="0"/>
          <w:caps w:val="0"/>
          <w:color w:val="494949"/>
          <w:spacing w:val="0"/>
          <w:sz w:val="21"/>
          <w:szCs w:val="21"/>
        </w:rPr>
      </w:pPr>
      <w:r>
        <w:rPr>
          <w:rStyle w:val="4"/>
          <w:rFonts w:hint="default" w:ascii="5FAE8F6F96C59ED1" w:hAnsi="5FAE8F6F96C59ED1" w:eastAsia="5FAE8F6F96C59ED1" w:cs="5FAE8F6F96C59ED1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  <w:lang w:val="en-US"/>
        </w:rPr>
        <w:t>1</w:t>
      </w:r>
      <w:r>
        <w:rPr>
          <w:rStyle w:val="4"/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bdr w:val="none" w:color="auto" w:sz="8" w:space="0"/>
          <w:shd w:val="clear" w:fill="FFFFFF"/>
          <w:vertAlign w:val="baseline"/>
        </w:rPr>
        <w:t>．高端和杰出人才引进计划（符合招聘对象第</w:t>
      </w:r>
      <w:r>
        <w:rPr>
          <w:rStyle w:val="4"/>
          <w:rFonts w:hint="default" w:ascii="5FAE8F6F96C59ED1" w:hAnsi="5FAE8F6F96C59ED1" w:eastAsia="5FAE8F6F96C59ED1" w:cs="5FAE8F6F96C59ED1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  <w:lang w:val="en-US"/>
        </w:rPr>
        <w:t>1</w:t>
      </w: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bdr w:val="none" w:color="auto" w:sz="8" w:space="0"/>
          <w:shd w:val="clear" w:fill="FFFFFF"/>
          <w:vertAlign w:val="baseline"/>
        </w:rPr>
        <w:t>、</w:t>
      </w:r>
      <w:r>
        <w:rPr>
          <w:rStyle w:val="4"/>
          <w:rFonts w:hint="default" w:ascii="5FAE8F6F96C59ED1" w:hAnsi="5FAE8F6F96C59ED1" w:eastAsia="5FAE8F6F96C59ED1" w:cs="5FAE8F6F96C59ED1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  <w:lang w:val="en-US"/>
        </w:rPr>
        <w:t>2</w:t>
      </w: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bdr w:val="none" w:color="auto" w:sz="8" w:space="0"/>
          <w:shd w:val="clear" w:fill="FFFFFF"/>
          <w:vertAlign w:val="baseline"/>
        </w:rPr>
        <w:t>款的人才）</w:t>
      </w:r>
    </w:p>
    <w:tbl>
      <w:tblPr>
        <w:tblW w:w="10890" w:type="dxa"/>
        <w:tblCellSpacing w:w="0" w:type="dxa"/>
        <w:tblInd w:w="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0"/>
        <w:gridCol w:w="53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="黑体" w:hAnsi="宋体" w:eastAsia="黑体" w:cs="黑体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8" w:space="0"/>
                <w:vertAlign w:val="baseline"/>
              </w:rPr>
              <w:t>学科名称</w:t>
            </w:r>
          </w:p>
        </w:tc>
        <w:tc>
          <w:tcPr>
            <w:tcW w:w="5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8" w:space="0"/>
                <w:vertAlign w:val="baseline"/>
              </w:rPr>
              <w:t>招聘数量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不限</w:t>
            </w:r>
          </w:p>
        </w:tc>
        <w:tc>
          <w:tcPr>
            <w:tcW w:w="5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不限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5FAE8F6F96C59ED1" w:hAnsi="5FAE8F6F96C59ED1" w:eastAsia="5FAE8F6F96C59ED1" w:cs="5FAE8F6F96C59ED1"/>
          <w:i w:val="0"/>
          <w:caps w:val="0"/>
          <w:color w:val="494949"/>
          <w:spacing w:val="0"/>
          <w:sz w:val="21"/>
          <w:szCs w:val="21"/>
        </w:rPr>
      </w:pPr>
      <w:r>
        <w:rPr>
          <w:rStyle w:val="4"/>
          <w:rFonts w:hint="default" w:ascii="5FAE8F6F96C59ED1" w:hAnsi="5FAE8F6F96C59ED1" w:eastAsia="5FAE8F6F96C59ED1" w:cs="5FAE8F6F96C59ED1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  <w:lang w:val="en-US"/>
        </w:rPr>
        <w:t>2</w:t>
      </w: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bdr w:val="none" w:color="auto" w:sz="8" w:space="0"/>
          <w:shd w:val="clear" w:fill="FFFFFF"/>
          <w:vertAlign w:val="baseline"/>
        </w:rPr>
        <w:t>．博士人才引进计划</w:t>
      </w:r>
    </w:p>
    <w:tbl>
      <w:tblPr>
        <w:tblW w:w="10888" w:type="dxa"/>
        <w:tblCellSpacing w:w="0" w:type="dxa"/>
        <w:tblInd w:w="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5118"/>
        <w:gridCol w:w="1089"/>
        <w:gridCol w:w="544"/>
        <w:gridCol w:w="28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blCellSpacing w:w="0" w:type="dxa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8" w:space="0"/>
                <w:vertAlign w:val="baseline"/>
              </w:rPr>
              <w:t>二级学院</w:t>
            </w:r>
          </w:p>
        </w:tc>
        <w:tc>
          <w:tcPr>
            <w:tcW w:w="5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8" w:space="0"/>
                <w:vertAlign w:val="baseline"/>
              </w:rPr>
              <w:t>学科（专业方向）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8" w:space="0"/>
                <w:vertAlign w:val="baseline"/>
              </w:rPr>
              <w:t>学历学位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8" w:space="0"/>
                <w:vertAlign w:val="baseline"/>
              </w:rPr>
              <w:t>人数</w:t>
            </w:r>
          </w:p>
        </w:tc>
        <w:tc>
          <w:tcPr>
            <w:tcW w:w="2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8" w:space="0"/>
                <w:vertAlign w:val="baseline"/>
              </w:rPr>
              <w:t>联系方式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经管学院</w:t>
            </w:r>
          </w:p>
        </w:tc>
        <w:tc>
          <w:tcPr>
            <w:tcW w:w="5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应用经济学（国际贸易、金融学）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9</w:t>
            </w:r>
          </w:p>
        </w:tc>
        <w:tc>
          <w:tcPr>
            <w:tcW w:w="283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联系人：胡老师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0792-8312562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电子邮箱：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4435309@qq.com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工商管理（工商管理、物流管理、人力资源管理）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</w:t>
            </w:r>
          </w:p>
        </w:tc>
        <w:tc>
          <w:tcPr>
            <w:tcW w:w="28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文传学院</w:t>
            </w:r>
          </w:p>
        </w:tc>
        <w:tc>
          <w:tcPr>
            <w:tcW w:w="5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中国语言文学（比较文学与世界文学、文艺学、中国现当代文学）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8</w:t>
            </w:r>
          </w:p>
        </w:tc>
        <w:tc>
          <w:tcPr>
            <w:tcW w:w="283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联系人：田老师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0792-8312870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电子邮箱：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727544359@qq.com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中国语言学（语言学及应用语言学）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5</w:t>
            </w:r>
          </w:p>
        </w:tc>
        <w:tc>
          <w:tcPr>
            <w:tcW w:w="28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电子学院</w:t>
            </w:r>
          </w:p>
        </w:tc>
        <w:tc>
          <w:tcPr>
            <w:tcW w:w="5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信息与通信工程（信息与通信工程、信号与信息处理）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控制理论与控制工程（控制理论与控制工程、模式识别与智能系统）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电子科学与技术（电路与系统、电子科学与技术、电磁场与微波技术、光电信息科学与工程、电子信息工程、嵌入式系统、生物医学工程（医学电子方向））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仪器科学与技术（测试计量技术及仪器）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</w:t>
            </w:r>
          </w:p>
        </w:tc>
        <w:tc>
          <w:tcPr>
            <w:tcW w:w="2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联系人：吴老师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0792-8314446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电子邮箱：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13192316@qq.com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土建学院</w:t>
            </w:r>
          </w:p>
        </w:tc>
        <w:tc>
          <w:tcPr>
            <w:tcW w:w="5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建筑学（建筑学）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5</w:t>
            </w:r>
          </w:p>
        </w:tc>
        <w:tc>
          <w:tcPr>
            <w:tcW w:w="283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联系人：高老师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0792-8311034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电子邮箱：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11828194@qq.com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土木工程（道桥工程方向）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28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城乡规划学（城乡规划）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28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信息学院</w:t>
            </w:r>
          </w:p>
        </w:tc>
        <w:tc>
          <w:tcPr>
            <w:tcW w:w="5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计算机科学与技术（计算机应用技术、计算机软件与理论，数据挖掘、商务智能、数据分析等方向）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4</w:t>
            </w:r>
          </w:p>
        </w:tc>
        <w:tc>
          <w:tcPr>
            <w:tcW w:w="283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联系人：李老师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0792-8312833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电子邮箱：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86957975@qq.com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软件工程（软件工程）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28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计算机科学与技术（物联网、嵌入式等方向）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28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电商学院</w:t>
            </w:r>
          </w:p>
        </w:tc>
        <w:tc>
          <w:tcPr>
            <w:tcW w:w="5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工商管理（市场营销、电子商务、国际商务）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</w:t>
            </w:r>
          </w:p>
        </w:tc>
        <w:tc>
          <w:tcPr>
            <w:tcW w:w="2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联系人：杨老师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0792-8316352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电子邮箱：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979497789@qq.com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理学院</w:t>
            </w:r>
          </w:p>
        </w:tc>
        <w:tc>
          <w:tcPr>
            <w:tcW w:w="5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数学（基础数学、应用数学）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2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联系人：李老师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0792-8312864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电子邮箱：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1092962636@qq.com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会计学院</w:t>
            </w:r>
          </w:p>
        </w:tc>
        <w:tc>
          <w:tcPr>
            <w:tcW w:w="5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工商管理（会计、财务管理、审计学）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9</w:t>
            </w:r>
          </w:p>
        </w:tc>
        <w:tc>
          <w:tcPr>
            <w:tcW w:w="2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联系人：胡老师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0792-8334037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电子邮箱：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3822515@qq.com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机材学院</w:t>
            </w:r>
          </w:p>
        </w:tc>
        <w:tc>
          <w:tcPr>
            <w:tcW w:w="5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材料科学与工程（热电材料方向、光电功能材料方向）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283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联系人：王老师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0792-8334039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电子邮箱：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23898493@qq.com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机械工程（数控技术、先进制造、机器人等方向）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28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材料科学与工程（材料加工工程）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28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材料科学与工程（材料加工工程表面方向）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28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护理学院</w:t>
            </w:r>
          </w:p>
        </w:tc>
        <w:tc>
          <w:tcPr>
            <w:tcW w:w="5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临床医学（护理学）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2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联系人：李老师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0792-8501030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电子邮箱：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493376602@qq.com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马克思主义学院</w:t>
            </w:r>
          </w:p>
        </w:tc>
        <w:tc>
          <w:tcPr>
            <w:tcW w:w="5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哲学（马克思主义基本原理、马克思主义中国化、国际政治学等方向）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</w:t>
            </w:r>
          </w:p>
        </w:tc>
        <w:tc>
          <w:tcPr>
            <w:tcW w:w="2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联系人：付老师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0792-8312860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电子邮箱：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38395676@qq.com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药生学院</w:t>
            </w:r>
          </w:p>
        </w:tc>
        <w:tc>
          <w:tcPr>
            <w:tcW w:w="5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药学（药剂学）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283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联系人：张老师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0792-8554185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电子邮箱：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939044612@qq.com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轻工技术与工程（发酵工程，工科，或本科是发酵工程）、食品科学与工程（食品科学）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28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临床医学院</w:t>
            </w:r>
          </w:p>
        </w:tc>
        <w:tc>
          <w:tcPr>
            <w:tcW w:w="5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临床医学（内科学、外科学、妇产科学、儿科学、神经内科、康复医学、中医内科、中医肛肠、眼科学、口腔医学、耳鼻咽喉科学、皮肤性病学、急诊医学、全科医学、麻醉学、医学影像或超声、临床检验诊断学、护理学等方向）药学（药学）基础医学（临床病理学、解剖病理学等方向）生物学（生物学）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13</w:t>
            </w:r>
          </w:p>
        </w:tc>
        <w:tc>
          <w:tcPr>
            <w:tcW w:w="2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联系人：王老师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0792-2180376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电子邮箱：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709817121@qq.com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外语学院</w:t>
            </w:r>
          </w:p>
        </w:tc>
        <w:tc>
          <w:tcPr>
            <w:tcW w:w="5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外国语言文学（英语语言文学、日语语言文学）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7</w:t>
            </w:r>
          </w:p>
        </w:tc>
        <w:tc>
          <w:tcPr>
            <w:tcW w:w="2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联系人：邓老师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0792-8334050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电子邮箱：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3154204095@qq.com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体育学院</w:t>
            </w:r>
          </w:p>
        </w:tc>
        <w:tc>
          <w:tcPr>
            <w:tcW w:w="5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体育学（体育人文社会学）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2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联系人：高老师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0792-8555201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电子邮箱：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285697803@qq.com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政法学院</w:t>
            </w:r>
          </w:p>
        </w:tc>
        <w:tc>
          <w:tcPr>
            <w:tcW w:w="5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法学（刑法学）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283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联系人：李老师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0792-8315993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电子邮箱：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375412436@qq.com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公共管理（公共事业管理方向）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28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心理学（心理学）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28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基础医学院</w:t>
            </w:r>
          </w:p>
        </w:tc>
        <w:tc>
          <w:tcPr>
            <w:tcW w:w="5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公共卫生与预防医学（预防医学方向）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283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联系人：龚老师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0792-8570043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电子邮箱：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79912860@163.com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基础医学（法医病理学方向）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28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旅游学院</w:t>
            </w:r>
          </w:p>
        </w:tc>
        <w:tc>
          <w:tcPr>
            <w:tcW w:w="5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工商管理（旅游管理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)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283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联系人：陆老师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0792-8311117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电子邮箱：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59009530@qq.com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公共管理（土地资源管理）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28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地理学（制图学及地理信息工程、地理信息科学）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28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鄱阳湖生态经济研究中心</w:t>
            </w:r>
          </w:p>
        </w:tc>
        <w:tc>
          <w:tcPr>
            <w:tcW w:w="5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生态学（湖泊生态学、产业生态学、生态经济学、生态规划等方向）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2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联系人：曾老师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0792-8312256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电子邮箱：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26815674@qq.com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柬埔寨研究中心</w:t>
            </w:r>
          </w:p>
        </w:tc>
        <w:tc>
          <w:tcPr>
            <w:tcW w:w="5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政治学（国际关系）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2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联系人：施老师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0792-8313811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电子邮箱：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782568029@qq.com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合计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:</w:t>
            </w:r>
          </w:p>
        </w:tc>
        <w:tc>
          <w:tcPr>
            <w:tcW w:w="33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104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5FAE8F6F96C59ED1" w:hAnsi="5FAE8F6F96C59ED1" w:eastAsia="5FAE8F6F96C59ED1" w:cs="5FAE8F6F96C59ED1"/>
          <w:i w:val="0"/>
          <w:caps w:val="0"/>
          <w:color w:val="494949"/>
          <w:spacing w:val="0"/>
          <w:sz w:val="21"/>
          <w:szCs w:val="21"/>
        </w:rPr>
      </w:pPr>
      <w:r>
        <w:rPr>
          <w:rStyle w:val="4"/>
          <w:rFonts w:hint="default" w:ascii="5FAE8F6F96C59ED1" w:hAnsi="5FAE8F6F96C59ED1" w:eastAsia="5FAE8F6F96C59ED1" w:cs="5FAE8F6F96C59ED1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  <w:lang w:val="en-US"/>
        </w:rPr>
        <w:t>3</w:t>
      </w: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bdr w:val="none" w:color="auto" w:sz="8" w:space="0"/>
          <w:shd w:val="clear" w:fill="FFFFFF"/>
          <w:vertAlign w:val="baseline"/>
        </w:rPr>
        <w:t>．硕士人才引进计划</w:t>
      </w:r>
    </w:p>
    <w:tbl>
      <w:tblPr>
        <w:tblW w:w="10890" w:type="dxa"/>
        <w:tblCellSpacing w:w="0" w:type="dxa"/>
        <w:tblInd w:w="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5428"/>
        <w:gridCol w:w="706"/>
        <w:gridCol w:w="486"/>
        <w:gridCol w:w="32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8" w:space="0"/>
                <w:vertAlign w:val="baseline"/>
              </w:rPr>
              <w:t>二级学院</w:t>
            </w:r>
          </w:p>
        </w:tc>
        <w:tc>
          <w:tcPr>
            <w:tcW w:w="5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8" w:space="0"/>
                <w:vertAlign w:val="baseline"/>
              </w:rPr>
              <w:t>学科（专业方向）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8" w:space="0"/>
                <w:vertAlign w:val="baseline"/>
              </w:rPr>
              <w:t>学历学位</w:t>
            </w:r>
          </w:p>
        </w:tc>
        <w:tc>
          <w:tcPr>
            <w:tcW w:w="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8" w:space="0"/>
                <w:vertAlign w:val="baseline"/>
              </w:rPr>
              <w:t>人数</w:t>
            </w:r>
          </w:p>
        </w:tc>
        <w:tc>
          <w:tcPr>
            <w:tcW w:w="3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化环学院</w:t>
            </w:r>
          </w:p>
        </w:tc>
        <w:tc>
          <w:tcPr>
            <w:tcW w:w="5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土木工程（市政工程）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硕士及以上</w:t>
            </w:r>
          </w:p>
        </w:tc>
        <w:tc>
          <w:tcPr>
            <w:tcW w:w="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3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联系人：乔老师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0792-8314448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电子邮箱：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754769153@qq.com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土建学院</w:t>
            </w:r>
          </w:p>
        </w:tc>
        <w:tc>
          <w:tcPr>
            <w:tcW w:w="5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城乡规划学（城乡规划）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硕士及以上</w:t>
            </w:r>
          </w:p>
        </w:tc>
        <w:tc>
          <w:tcPr>
            <w:tcW w:w="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32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联系人：高老师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0792-8311034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电子邮箱：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11828194@qq.com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5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建筑学（建筑学）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硕士及以上</w:t>
            </w:r>
          </w:p>
        </w:tc>
        <w:tc>
          <w:tcPr>
            <w:tcW w:w="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32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艺术学院</w:t>
            </w:r>
          </w:p>
        </w:tc>
        <w:tc>
          <w:tcPr>
            <w:tcW w:w="5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艺术学（产品设计）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硕士及以上</w:t>
            </w:r>
          </w:p>
        </w:tc>
        <w:tc>
          <w:tcPr>
            <w:tcW w:w="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32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联系人：彭老师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0792-8311633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电子邮箱：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8833324@qq.com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5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艺术学（理论作曲）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硕士及以上</w:t>
            </w:r>
          </w:p>
        </w:tc>
        <w:tc>
          <w:tcPr>
            <w:tcW w:w="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32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5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艺术学（服装与服饰）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</w:t>
            </w:r>
          </w:p>
        </w:tc>
        <w:tc>
          <w:tcPr>
            <w:tcW w:w="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32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5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艺术学（环艺与工造）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</w:t>
            </w:r>
          </w:p>
        </w:tc>
        <w:tc>
          <w:tcPr>
            <w:tcW w:w="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32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5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艺术学（大提琴）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</w:t>
            </w:r>
          </w:p>
        </w:tc>
        <w:tc>
          <w:tcPr>
            <w:tcW w:w="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32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5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艺术学（声乐）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</w:t>
            </w:r>
          </w:p>
        </w:tc>
        <w:tc>
          <w:tcPr>
            <w:tcW w:w="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32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5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艺术学（舞蹈）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</w:t>
            </w:r>
          </w:p>
        </w:tc>
        <w:tc>
          <w:tcPr>
            <w:tcW w:w="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32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5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艺术学（琵琶）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</w:t>
            </w:r>
          </w:p>
        </w:tc>
        <w:tc>
          <w:tcPr>
            <w:tcW w:w="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32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5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艺术学（国画人物、山水、花鸟方向各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名）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</w:t>
            </w:r>
          </w:p>
        </w:tc>
        <w:tc>
          <w:tcPr>
            <w:tcW w:w="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</w:t>
            </w:r>
          </w:p>
        </w:tc>
        <w:tc>
          <w:tcPr>
            <w:tcW w:w="32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电商学院</w:t>
            </w:r>
          </w:p>
        </w:tc>
        <w:tc>
          <w:tcPr>
            <w:tcW w:w="5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工商管理（电子商务、国际商务）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硕士及以上</w:t>
            </w:r>
          </w:p>
        </w:tc>
        <w:tc>
          <w:tcPr>
            <w:tcW w:w="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3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联系人：杨老师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0792-8316352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电子邮箱：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979497789@qq.com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外语学院</w:t>
            </w:r>
          </w:p>
        </w:tc>
        <w:tc>
          <w:tcPr>
            <w:tcW w:w="5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外国语言文学（商务英语、翻译、英语语言文学等方向）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硕士及以上</w:t>
            </w:r>
          </w:p>
        </w:tc>
        <w:tc>
          <w:tcPr>
            <w:tcW w:w="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3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联系人：邓老师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0792-8334050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电子邮箱：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3154204095@qq.com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体育学院</w:t>
            </w:r>
          </w:p>
        </w:tc>
        <w:tc>
          <w:tcPr>
            <w:tcW w:w="5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体育学（足球、乒乓球、竞技体操、羽毛球方向）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</w:t>
            </w:r>
          </w:p>
        </w:tc>
        <w:tc>
          <w:tcPr>
            <w:tcW w:w="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3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联系人：高老师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0792-8555201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电子邮箱：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285697803@qq.com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合计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:</w:t>
            </w:r>
          </w:p>
        </w:tc>
        <w:tc>
          <w:tcPr>
            <w:tcW w:w="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22</w:t>
            </w:r>
          </w:p>
        </w:tc>
        <w:tc>
          <w:tcPr>
            <w:tcW w:w="3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5FAE8F6F96C59ED1" w:hAnsi="5FAE8F6F96C59ED1" w:eastAsia="5FAE8F6F96C59ED1" w:cs="5FAE8F6F96C59ED1"/>
          <w:i w:val="0"/>
          <w:caps w:val="0"/>
          <w:color w:val="494949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bdr w:val="none" w:color="auto" w:sz="8" w:space="0"/>
          <w:shd w:val="clear" w:fill="FFFFFF"/>
          <w:vertAlign w:val="baseline"/>
        </w:rPr>
        <w:t>注：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硕士教师招聘要求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5FAE8F6F96C59ED1" w:hAnsi="5FAE8F6F96C59ED1" w:eastAsia="5FAE8F6F96C59ED1" w:cs="5FAE8F6F96C59ED1"/>
          <w:i w:val="0"/>
          <w:caps w:val="0"/>
          <w:color w:val="494949"/>
          <w:spacing w:val="0"/>
          <w:sz w:val="21"/>
          <w:szCs w:val="21"/>
        </w:rPr>
      </w:pPr>
      <w:r>
        <w:rPr>
          <w:rFonts w:hint="default" w:ascii="Times New Roman" w:hAnsi="Times New Roman" w:eastAsia="5FAE8F6F96C59ED1" w:cs="Times New Roman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  <w:lang w:val="en-US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．本科及硕士专业一致或相近，且毕业于</w:t>
      </w:r>
      <w:r>
        <w:rPr>
          <w:rFonts w:hint="default" w:ascii="Times New Roman" w:hAnsi="Times New Roman" w:eastAsia="5FAE8F6F96C59ED1" w:cs="Times New Roman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  <w:lang w:val="en-US"/>
        </w:rPr>
        <w:t>"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一流大学或一流学科建设高校中的一流学科</w:t>
      </w:r>
      <w:r>
        <w:rPr>
          <w:rFonts w:hint="default" w:ascii="Times New Roman" w:hAnsi="Times New Roman" w:eastAsia="5FAE8F6F96C59ED1" w:cs="Times New Roman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  <w:lang w:val="en-US"/>
        </w:rPr>
        <w:t>"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5FAE8F6F96C59ED1" w:hAnsi="5FAE8F6F96C59ED1" w:eastAsia="5FAE8F6F96C59ED1" w:cs="5FAE8F6F96C59ED1"/>
          <w:i w:val="0"/>
          <w:caps w:val="0"/>
          <w:color w:val="494949"/>
          <w:spacing w:val="0"/>
          <w:sz w:val="21"/>
          <w:szCs w:val="21"/>
        </w:rPr>
      </w:pPr>
      <w:r>
        <w:rPr>
          <w:rFonts w:hint="default" w:ascii="Times New Roman" w:hAnsi="Times New Roman" w:eastAsia="5FAE8F6F96C59ED1" w:cs="Times New Roman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  <w:lang w:val="en-US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．按人事代理方式聘用，符合条件的可办理入编手续。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5FAE8F6F96C59ED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81F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2018-06-13T02:11:52Z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