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6"/>
        <w:spacing w:before="0" w:beforeAutospacing="0" w:after="0" w:afterAutospacing="0" w:line="351" w:lineRule="atLeast"/>
        <w:ind w:left="0" w:right="0" w:firstLine="351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shd w:val="clear" w:fill="FFFCF6"/>
          <w:lang w:val="en-US" w:eastAsia="zh-CN" w:bidi="ar"/>
        </w:rPr>
        <w:t>2018年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CF6"/>
          <w:lang w:val="en-US" w:eastAsia="zh-CN" w:bidi="ar"/>
        </w:rPr>
        <w:t>青云谱区公开招聘辅助工作拟聘用人员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CF6"/>
          <w:lang w:val="en-US" w:eastAsia="zh-CN" w:bidi="ar"/>
        </w:rPr>
        <w:t>名单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C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3588"/>
        <w:gridCol w:w="2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徐坊街办下属单位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三店街办下属单位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洪都街办下属单位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周志良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CF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区教科体局下属单位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陈乐融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区委办下属单位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C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4" w:lineRule="atLeast"/>
              <w:ind w:left="0" w:right="0" w:firstLine="351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CF6"/>
        <w:spacing w:before="0" w:beforeAutospacing="0" w:after="0" w:afterAutospacing="0" w:line="351" w:lineRule="atLeast"/>
        <w:ind w:left="0" w:right="0" w:firstLine="351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CF6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A"/>
    <w:rsid w:val="009974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2018-12-20T10:00:00Z</dcterms:created>
  <dc:creator>ASUS</dc:creator>
  <cp:lastModifiedBy>ASUS</cp:lastModifiedBy>
  <dcterms:modified xsi:type="dcterms:W3CDTF">2018-12-20T10:00:20Z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