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22725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22725"/>
          <w:spacing w:val="0"/>
          <w:sz w:val="22"/>
          <w:szCs w:val="22"/>
          <w:shd w:val="clear" w:fill="FFFFFF"/>
        </w:rPr>
        <w:t>2019年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22725"/>
          <w:spacing w:val="0"/>
          <w:sz w:val="22"/>
          <w:szCs w:val="22"/>
          <w:bdr w:val="none" w:color="auto" w:sz="0" w:space="0"/>
          <w:shd w:val="clear" w:fill="FFFFFF"/>
        </w:rPr>
        <w:t>北海救助局应届毕业生招聘拟聘人员名单公示</w:t>
      </w:r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752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014"/>
        <w:gridCol w:w="2317"/>
        <w:gridCol w:w="1653"/>
        <w:gridCol w:w="864"/>
        <w:gridCol w:w="1215"/>
      </w:tblGrid>
      <w:tr>
        <w:tblPrEx>
          <w:shd w:val="clear" w:color="auto" w:fill="FFFFFF"/>
          <w:tblLayout w:type="fixed"/>
        </w:tblPrEx>
        <w:trPr>
          <w:trHeight w:val="526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6"/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  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大连海事大学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救助与打捞工程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救助指挥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姜正杨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山东交通学院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船舶电子电气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电机员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  贺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集美大学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航海技术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直升机   救生员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赵政皓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山东交通学院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轮机工程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直升机   救生员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王文奇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中国民用航空飞行学院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飞行器动力工程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机务机械员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杨云志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中国民航大学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电子信息工程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机务电子员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  超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中国民航大学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电子信息工程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机务电子员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尉明鹏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中国民航大学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飞行器动力工程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机务机械员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郭昱辰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中国民航大学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飞行器制造工程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机务机械员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房爱宇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中国民航大学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机务电子员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3DD0"/>
    <w:rsid w:val="27CE3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2019-06-25T11:02:00Z</dcterms:created>
  <dc:creator>ASUS</dc:creator>
  <cp:lastModifiedBy>ASUS</cp:lastModifiedBy>
  <dcterms:modified xsi:type="dcterms:W3CDTF">2019-06-25T11:03:13Z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