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83" w:rsidRPr="005F5483" w:rsidRDefault="005F5483" w:rsidP="005F5483">
      <w:pPr>
        <w:widowControl/>
        <w:spacing w:before="100" w:beforeAutospacing="1" w:after="100" w:afterAutospacing="1" w:line="300" w:lineRule="auto"/>
        <w:ind w:left="5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5F5483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2019年海内外博士引进计划</w:t>
      </w:r>
      <w:bookmarkEnd w:id="0"/>
      <w:r w:rsidRPr="005F5483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（附件2）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762"/>
        <w:gridCol w:w="795"/>
        <w:gridCol w:w="2070"/>
        <w:gridCol w:w="2944"/>
      </w:tblGrid>
      <w:tr w:rsidR="005F5483" w:rsidRPr="005F5483" w:rsidTr="005F5483">
        <w:trPr>
          <w:tblHeader/>
          <w:tblCellSpacing w:w="15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招 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聘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岗 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岗位专业要求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生物资源研究所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林木遗传育种专技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林学（0907）、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植物学（071001）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胡老师：0791-88175720，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接收报名邮箱：shengzisuo@126.com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动物营养专技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畜牧学（0905）、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兽医学（0906）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功能性饲料添加剂专技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微生物学（071005）、有机化学（070303）、动物营养与饲料科学（090502）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污染修复专技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土壤学（090301）、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环境科学与工程(0830)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动物与生态学专技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生态学(071012)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动物学(071002)、野生动植物保护与利用（090705）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水产养殖专技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水产（0908）、水产养殖（090801）、渔业资源（090803）、水生生物学（071004）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园艺园林专技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园艺学（0902）、园林植物与观赏园艺（090706）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微生物研究所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应用微生物研究专技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食品科学（083201）、微生物学（071005）、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动物营养与饲料科学（090502）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邱老师：0791-88176971，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接收报名邮箱：350611977@qq.com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生物化工研究专技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生物化工（081703）、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发酵工程（082203）、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微生物与生化药学（100705）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分子生物研究专技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生物化学与分子生物学（071010）、细胞生物学（071009）、遗传学（071007）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能源研究所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能源技术研究专技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动力工程及工程热物理（0807）、冶金工程（0806）、材料科学与工程（0805）、人口、资源与环境经济学（020106）、化学工程与技术（0817）、电气工程(0808) 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桂老师：0791-88175561，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接收报名邮箱：gsl503@163.com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环保科技研究专技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环境科学与工程（0830）、生态学（071012）、化学（0703）、生物学（0710）水处理方向，农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业生物环境与能源工程（082803）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应用物理研究所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材料表面改性专技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冶金工程（0806）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谌</w:t>
            </w:r>
            <w:proofErr w:type="gramEnd"/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老师：0791-88176237，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接收报名邮箱：kxywls@126.com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材料科学与工程（0805）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智能制造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计算机科学与技术（0812）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机械工程（0802）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应用化学研究所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高分子化学专技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化学（0703）、材料科学与工程（0805）、化学工程与技术（0817）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游老师：13803503304，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接收报名邮箱:kxychem@126.com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生物化工（天然产物）专技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化学（0703）、食品科学与工程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（0832）、药学（1007）、化学工程与技术（0817）、中药学（1008）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稀土材料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化学（0703）、化学工程与技术（0817）、冶金工程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 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（0806）、材料科学与工程（0805）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江西省产业技术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研究院</w:t>
            </w:r>
          </w:p>
        </w:tc>
        <w:tc>
          <w:tcPr>
            <w:tcW w:w="3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科技战略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材料科学与工程（0805）、电子科学与技术（0809）、生物学（0710）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唐老师：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13970945200，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接收报名邮箱：935765513@qq.com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应用经济学（0202），金融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学、金融工程或科技金融方向优先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管理学（12），科技政策、公共政策、行政管理等方向优先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483" w:rsidRPr="005F5483" w:rsidTr="005F54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83" w:rsidRPr="005F5483" w:rsidRDefault="005F5483" w:rsidP="005F54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环境生态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环境科学与工程（0830）、农业资源利用（0903）、生物学（0710）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杨老师：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0791-88177105</w:t>
            </w:r>
          </w:p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接收报名邮箱：chunyanyang16@sina.com</w:t>
            </w:r>
          </w:p>
        </w:tc>
      </w:tr>
      <w:tr w:rsidR="005F5483" w:rsidRPr="005F5483" w:rsidTr="005F5483">
        <w:trPr>
          <w:tblCellSpacing w:w="15" w:type="dxa"/>
        </w:trPr>
        <w:tc>
          <w:tcPr>
            <w:tcW w:w="9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5483" w:rsidRPr="005F5483" w:rsidRDefault="005F5483" w:rsidP="005F54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FFFFFF"/>
              </w:rPr>
              <w:t>以上岗位要求：1、全日制统招博士研究生学历、学位，第一学历为统招本科并获得学士学位，海外留学人员需教育部学历学位认证及留学回国人员证明；2、年龄不超过35周岁(即1984年2月1日以后出生的)，博士后及海外留学回国人才年龄不超过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FFFFFF"/>
              </w:rPr>
              <w:t>周岁（即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1979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5F5483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FFFFFF"/>
              </w:rPr>
              <w:t>日以后出生的）；3、身体健康，品行端正。请报名人员仔细对照所报考岗位要求，不符合岗位条件要求者，请勿报名。</w:t>
            </w:r>
          </w:p>
        </w:tc>
      </w:tr>
    </w:tbl>
    <w:p w:rsidR="00382870" w:rsidRPr="005F5483" w:rsidRDefault="00382870"/>
    <w:sectPr w:rsidR="00382870" w:rsidRPr="005F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83"/>
    <w:rsid w:val="00382870"/>
    <w:rsid w:val="005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EC8E7-FA74-4144-B2F8-0A2F489F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2019-02-25T01:01:00Z</dcterms:created>
  <dcterms:modified xsi:type="dcterms:W3CDTF">2019-02-25T01:03:00Z</dcterms:modified>
</cp:coreProperties>
</file>