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吉庐陵融资担保有限公司招聘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工作人员</w:t>
      </w:r>
      <w:r>
        <w:rPr>
          <w:rFonts w:hint="eastAsia" w:ascii="方正小标宋简体" w:eastAsia="方正小标宋简体"/>
          <w:bCs/>
          <w:sz w:val="44"/>
          <w:szCs w:val="44"/>
        </w:rPr>
        <w:t>简历表</w:t>
      </w:r>
    </w:p>
    <w:p>
      <w:pPr>
        <w:spacing w:line="520" w:lineRule="exact"/>
        <w:jc w:val="center"/>
        <w:rPr>
          <w:b/>
          <w:bCs/>
          <w:spacing w:val="-10"/>
          <w:sz w:val="32"/>
          <w:szCs w:val="32"/>
        </w:rPr>
      </w:pPr>
    </w:p>
    <w:tbl>
      <w:tblPr>
        <w:tblStyle w:val="6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910"/>
        <w:gridCol w:w="415"/>
        <w:gridCol w:w="334"/>
        <w:gridCol w:w="563"/>
        <w:gridCol w:w="308"/>
        <w:gridCol w:w="412"/>
        <w:gridCol w:w="720"/>
        <w:gridCol w:w="968"/>
        <w:gridCol w:w="83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8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出生年月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参加工作时间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户口所在地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毕业学校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2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身份证号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现居住地址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现工作单位及职务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所获证书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应聘人员承诺签名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应聘人签名（手写）：</w:t>
            </w: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格审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查意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说明：本表一式一份，报名表上的信息必须全部填写。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99" w:right="1531" w:bottom="1786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5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6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2019-07-04T07:05:09Z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