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F" w:rsidRDefault="00FE005F" w:rsidP="00FE005F">
      <w:pPr>
        <w:spacing w:line="560" w:lineRule="exact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附件：</w:t>
      </w:r>
    </w:p>
    <w:p w:rsidR="00FE005F" w:rsidRDefault="00FE005F" w:rsidP="00FE005F">
      <w:pPr>
        <w:spacing w:line="400" w:lineRule="exact"/>
        <w:jc w:val="center"/>
        <w:rPr>
          <w:rFonts w:ascii="黑体" w:eastAsia="黑体" w:hAnsi="宋体"/>
          <w:b/>
          <w:spacing w:val="-20"/>
          <w:sz w:val="32"/>
          <w:szCs w:val="32"/>
        </w:rPr>
      </w:pPr>
      <w:r>
        <w:rPr>
          <w:rFonts w:ascii="黑体" w:eastAsia="黑体" w:hAnsi="宋体" w:hint="eastAsia"/>
          <w:b/>
          <w:spacing w:val="-20"/>
          <w:sz w:val="32"/>
          <w:szCs w:val="32"/>
        </w:rPr>
        <w:t>赣州经开区人社局招聘特殊岗位自聘人员报名表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 w:rsidR="00FE005F" w:rsidTr="009B2584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近期1寸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</w:tc>
      </w:tr>
      <w:tr w:rsidR="00FE005F" w:rsidTr="009B2584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参加工作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25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005F" w:rsidRDefault="00FE005F" w:rsidP="009B2584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005F" w:rsidRDefault="00FE005F" w:rsidP="009B2584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005F" w:rsidRDefault="00FE005F" w:rsidP="009B2584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005F" w:rsidRDefault="00FE005F" w:rsidP="009B2584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21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005F" w:rsidTr="009B2584">
        <w:trPr>
          <w:trHeight w:val="302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</w:p>
          <w:p w:rsidR="00FE005F" w:rsidRDefault="00FE005F" w:rsidP="009B2584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F" w:rsidRDefault="00FE005F" w:rsidP="009B2584">
            <w:pPr>
              <w:spacing w:after="0" w:line="440" w:lineRule="exact"/>
              <w:ind w:firstLineChars="196" w:firstLine="437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FE005F" w:rsidRDefault="00FE005F" w:rsidP="009B2584">
            <w:pPr>
              <w:spacing w:after="0" w:line="440" w:lineRule="exact"/>
              <w:ind w:firstLineChars="1791" w:firstLine="3996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承诺人（签名）：</w:t>
            </w:r>
          </w:p>
          <w:p w:rsidR="00FE005F" w:rsidRDefault="00FE005F" w:rsidP="009B2584">
            <w:pPr>
              <w:spacing w:after="0" w:line="440" w:lineRule="exact"/>
              <w:ind w:firstLineChars="2395" w:firstLine="5344"/>
              <w:rPr>
                <w:rFonts w:ascii="楷体_GB2312" w:eastAsia="楷体_GB2312" w:hAnsi="仿宋" w:cs="宋体" w:hint="eastAsia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年    月    日</w:t>
            </w:r>
          </w:p>
        </w:tc>
      </w:tr>
    </w:tbl>
    <w:p w:rsidR="00FE005F" w:rsidRDefault="00FE005F" w:rsidP="00FE005F"/>
    <w:p w:rsidR="004358AB" w:rsidRDefault="004358AB" w:rsidP="00D31D50">
      <w:pPr>
        <w:spacing w:line="220" w:lineRule="atLeast"/>
      </w:pPr>
    </w:p>
    <w:sectPr w:rsidR="004358AB">
      <w:footerReference w:type="default" r:id="rId4"/>
      <w:pgSz w:w="11906" w:h="16838"/>
      <w:pgMar w:top="1587" w:right="1587" w:bottom="1587" w:left="1587" w:header="708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00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E005F">
      <w:rPr>
        <w:noProof/>
        <w:lang w:val="zh-CN" w:eastAsia="zh-CN"/>
      </w:rPr>
      <w:t>2</w:t>
    </w:r>
    <w:r>
      <w:fldChar w:fldCharType="end"/>
    </w:r>
  </w:p>
  <w:p w:rsidR="00000000" w:rsidRDefault="00FE005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64D49"/>
    <w:rsid w:val="00323B43"/>
    <w:rsid w:val="003D37D8"/>
    <w:rsid w:val="00426133"/>
    <w:rsid w:val="004358AB"/>
    <w:rsid w:val="008B7726"/>
    <w:rsid w:val="00D31D50"/>
    <w:rsid w:val="00FE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FE005F"/>
    <w:rPr>
      <w:rFonts w:ascii="Tahoma" w:hAnsi="Tahoma" w:cs="Tahoma"/>
      <w:sz w:val="18"/>
      <w:szCs w:val="18"/>
    </w:rPr>
  </w:style>
  <w:style w:type="paragraph" w:styleId="a3">
    <w:name w:val="footer"/>
    <w:basedOn w:val="a"/>
    <w:link w:val="Char"/>
    <w:uiPriority w:val="99"/>
    <w:rsid w:val="00FE005F"/>
    <w:pPr>
      <w:tabs>
        <w:tab w:val="center" w:pos="4153"/>
        <w:tab w:val="right" w:pos="8306"/>
      </w:tabs>
    </w:pPr>
    <w:rPr>
      <w:rFonts w:cs="Tahom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E00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2019-07-06T03:23:00Z</dcterms:modified>
</cp:coreProperties>
</file>