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大余县选调县外在编在岗正式教师报名登记表</w:t>
      </w:r>
      <w:r>
        <w:rPr>
          <w:rFonts w:hint="default" w:ascii="Times New Roman" w:hAnsi="Times New Roman" w:cs="Times New Roman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报名序号：</w:t>
      </w:r>
      <w:r>
        <w:rPr>
          <w:rFonts w:hint="default" w:ascii="Times New Roman" w:hAnsi="Times New Roman" w:cs="Times New Roman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    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284"/>
        <w:gridCol w:w="222"/>
        <w:gridCol w:w="303"/>
        <w:gridCol w:w="523"/>
        <w:gridCol w:w="360"/>
        <w:gridCol w:w="504"/>
        <w:gridCol w:w="75"/>
        <w:gridCol w:w="618"/>
        <w:gridCol w:w="130"/>
        <w:gridCol w:w="576"/>
        <w:gridCol w:w="347"/>
        <w:gridCol w:w="169"/>
        <w:gridCol w:w="19"/>
        <w:gridCol w:w="299"/>
        <w:gridCol w:w="630"/>
        <w:gridCol w:w="303"/>
        <w:gridCol w:w="77"/>
        <w:gridCol w:w="587"/>
        <w:gridCol w:w="291"/>
        <w:gridCol w:w="160"/>
        <w:gridCol w:w="1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姓 名</w:t>
            </w:r>
          </w:p>
        </w:tc>
        <w:tc>
          <w:tcPr>
            <w:tcW w:w="133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性 别</w:t>
            </w:r>
          </w:p>
        </w:tc>
        <w:tc>
          <w:tcPr>
            <w:tcW w:w="7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9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149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籍 贯</w:t>
            </w:r>
          </w:p>
        </w:tc>
        <w:tc>
          <w:tcPr>
            <w:tcW w:w="1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第一学历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毕业院校与专业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最高学历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毕业院校及专业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52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参加工作时间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现工作单位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任教学科</w:t>
            </w:r>
          </w:p>
        </w:tc>
        <w:tc>
          <w:tcPr>
            <w:tcW w:w="206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资格证学科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及号码</w:t>
            </w:r>
          </w:p>
        </w:tc>
        <w:tc>
          <w:tcPr>
            <w:tcW w:w="260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55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相应职称及学科种类</w:t>
            </w:r>
          </w:p>
        </w:tc>
        <w:tc>
          <w:tcPr>
            <w:tcW w:w="206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299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简历</w:t>
            </w:r>
          </w:p>
        </w:tc>
        <w:tc>
          <w:tcPr>
            <w:tcW w:w="19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bdr w:val="none" w:color="auto" w:sz="0" w:space="0"/>
                <w:vertAlign w:val="baseline"/>
              </w:rPr>
              <w:t>起止时间</w:t>
            </w:r>
          </w:p>
        </w:tc>
        <w:tc>
          <w:tcPr>
            <w:tcW w:w="19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bdr w:val="none" w:color="auto" w:sz="0" w:space="0"/>
                <w:vertAlign w:val="baseline"/>
              </w:rPr>
              <w:t>工作单位</w:t>
            </w:r>
          </w:p>
        </w:tc>
        <w:tc>
          <w:tcPr>
            <w:tcW w:w="19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bdr w:val="none" w:color="auto" w:sz="0" w:space="0"/>
                <w:vertAlign w:val="baseline"/>
              </w:rPr>
              <w:t>证明人（签字）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9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9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9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9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9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9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9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9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9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9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9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9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9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9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9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9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9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9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9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9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家庭住址</w:t>
            </w:r>
          </w:p>
        </w:tc>
        <w:tc>
          <w:tcPr>
            <w:tcW w:w="3846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手机号码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3" w:hRule="atLeast"/>
          <w:jc w:val="center"/>
        </w:trPr>
        <w:tc>
          <w:tcPr>
            <w:tcW w:w="12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诚信承诺</w:t>
            </w:r>
          </w:p>
        </w:tc>
        <w:tc>
          <w:tcPr>
            <w:tcW w:w="7223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vertAlign w:val="baseline"/>
              </w:rPr>
              <w:t>本人郑重承诺：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vertAlign w:val="baseline"/>
              </w:rPr>
              <w:t>1.以上所填写的信息及提交的相关材料真实有效。若所提供的材料虚假，本人愿意承担“本次考试成绩无效、三年内不得参加大余县选调教师考试”处分。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vertAlign w:val="baseline"/>
              </w:rPr>
              <w:t>2.本人被录用后，若录用单位相应职称岗位已满员，愿意高职低聘。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vertAlign w:val="baseline"/>
              </w:rPr>
              <w:t>                               申报人（签名）：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vertAlign w:val="baseline"/>
              </w:rPr>
              <w:t>                                  年   月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F34F5"/>
    <w:rsid w:val="392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2019-08-05T11:00:00Z</dcterms:created>
  <dc:creator>颤抖吧瑟赛尔缇</dc:creator>
  <cp:lastModifiedBy>颤抖吧瑟赛尔缇</cp:lastModifiedBy>
  <dcterms:modified xsi:type="dcterms:W3CDTF">2019-08-05T11:01:03Z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