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ind w:left="0" w:right="0" w:firstLine="0"/>
        <w:jc w:val="both"/>
        <w:rPr>
          <w:rFonts w:hint="default" w:ascii="Times New Roman" w:hAnsi="Times New Roman" w:cs="Times New Roman"/>
          <w:i w:val="0"/>
          <w:caps w:val="0"/>
          <w:color w:val="333333"/>
          <w:spacing w:val="0"/>
          <w:sz w:val="21"/>
          <w:szCs w:val="21"/>
        </w:rPr>
      </w:pPr>
      <w:r>
        <w:rPr>
          <w:rFonts w:ascii="黑体" w:hAnsi="宋体" w:eastAsia="黑体" w:cs="黑体"/>
          <w:i w:val="0"/>
          <w:caps w:val="0"/>
          <w:color w:val="333333"/>
          <w:spacing w:val="0"/>
          <w:sz w:val="30"/>
          <w:szCs w:val="30"/>
          <w:bdr w:val="none" w:color="auto" w:sz="0" w:space="0"/>
          <w:shd w:val="clear" w:fill="FFFFFF"/>
        </w:rPr>
        <w:t>附件</w:t>
      </w:r>
      <w:r>
        <w:rPr>
          <w:rFonts w:hint="eastAsia" w:ascii="黑体" w:hAnsi="宋体" w:eastAsia="黑体" w:cs="黑体"/>
          <w:i w:val="0"/>
          <w:caps w:val="0"/>
          <w:color w:val="333333"/>
          <w:spacing w:val="0"/>
          <w:sz w:val="30"/>
          <w:szCs w:val="30"/>
          <w:bdr w:val="none" w:color="auto" w:sz="0" w:space="0"/>
          <w:shd w:val="clear" w:fill="FFFFFF"/>
        </w:rPr>
        <w:t>3</w:t>
      </w:r>
      <w:r>
        <w:rPr>
          <w:rFonts w:ascii="仿宋" w:hAnsi="仿宋" w:eastAsia="仿宋" w:cs="仿宋"/>
          <w:i w:val="0"/>
          <w:caps w:val="0"/>
          <w:color w:val="333333"/>
          <w:spacing w:val="0"/>
          <w:sz w:val="30"/>
          <w:szCs w:val="30"/>
          <w:bdr w:val="none" w:color="auto" w:sz="0" w:space="0"/>
          <w:shd w:val="clear" w:fill="FFFFFF"/>
        </w:rPr>
        <w:t>   </w:t>
      </w:r>
      <w:r>
        <w:rPr>
          <w:rFonts w:hint="eastAsia" w:ascii="仿宋" w:hAnsi="仿宋" w:eastAsia="仿宋" w:cs="仿宋"/>
          <w:i w:val="0"/>
          <w:caps w:val="0"/>
          <w:color w:val="333333"/>
          <w:spacing w:val="0"/>
          <w:sz w:val="30"/>
          <w:szCs w:val="30"/>
          <w:bdr w:val="none" w:color="auto" w:sz="0" w:space="0"/>
          <w:shd w:val="clear" w:fill="FFFFFF"/>
        </w:rPr>
        <w:t> </w:t>
      </w:r>
      <w:r>
        <w:rPr>
          <w:rFonts w:ascii="方正小标宋简体" w:hAnsi="方正小标宋简体" w:eastAsia="方正小标宋简体" w:cs="方正小标宋简体"/>
          <w:i w:val="0"/>
          <w:caps w:val="0"/>
          <w:color w:val="333333"/>
          <w:spacing w:val="0"/>
          <w:sz w:val="36"/>
          <w:szCs w:val="36"/>
          <w:bdr w:val="none" w:color="auto" w:sz="0" w:space="0"/>
          <w:shd w:val="clear" w:fill="FFFFFF"/>
        </w:rPr>
        <w:t>崇仁县</w:t>
      </w:r>
      <w:r>
        <w:rPr>
          <w:rFonts w:hint="default" w:ascii="方正小标宋简体" w:hAnsi="方正小标宋简体" w:eastAsia="方正小标宋简体" w:cs="方正小标宋简体"/>
          <w:i w:val="0"/>
          <w:caps w:val="0"/>
          <w:color w:val="333333"/>
          <w:spacing w:val="0"/>
          <w:sz w:val="36"/>
          <w:szCs w:val="36"/>
          <w:bdr w:val="none" w:color="auto" w:sz="0" w:space="0"/>
          <w:shd w:val="clear" w:fill="FFFFFF"/>
        </w:rPr>
        <w:t>2019年城区学校公开选调公办教师服务农村最边远层次学校年限加分证明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2" w:afterAutospacing="0"/>
        <w:ind w:left="0" w:right="0" w:firstLine="28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333333"/>
          <w:spacing w:val="0"/>
          <w:sz w:val="28"/>
          <w:szCs w:val="28"/>
          <w:bdr w:val="none" w:color="auto" w:sz="0" w:space="0"/>
          <w:shd w:val="clear" w:fill="FFFFFF"/>
        </w:rPr>
        <w:t>单位（盖章）：</w:t>
      </w:r>
      <w:r>
        <w:rPr>
          <w:rFonts w:hint="default" w:ascii="Times New Roman" w:hAnsi="Times New Roman" w:cs="Times New Roman"/>
          <w:i w:val="0"/>
          <w:caps w:val="0"/>
          <w:color w:val="333333"/>
          <w:spacing w:val="0"/>
          <w:sz w:val="28"/>
          <w:szCs w:val="28"/>
          <w:bdr w:val="none" w:color="auto" w:sz="0" w:space="0"/>
          <w:shd w:val="clear" w:fill="FFFFFF"/>
        </w:rPr>
        <w:t>                                                                            2019</w:t>
      </w:r>
      <w:r>
        <w:rPr>
          <w:rFonts w:hint="eastAsia" w:ascii="宋体" w:hAnsi="宋体" w:eastAsia="宋体" w:cs="宋体"/>
          <w:i w:val="0"/>
          <w:caps w:val="0"/>
          <w:color w:val="333333"/>
          <w:spacing w:val="0"/>
          <w:sz w:val="28"/>
          <w:szCs w:val="28"/>
          <w:bdr w:val="none" w:color="auto" w:sz="0" w:space="0"/>
          <w:shd w:val="clear" w:fill="FFFFFF"/>
        </w:rPr>
        <w:t>年</w:t>
      </w:r>
      <w:r>
        <w:rPr>
          <w:rFonts w:hint="default" w:ascii="Times New Roman" w:hAnsi="Times New Roman" w:cs="Times New Roman"/>
          <w:i w:val="0"/>
          <w:caps w:val="0"/>
          <w:color w:val="333333"/>
          <w:spacing w:val="0"/>
          <w:sz w:val="28"/>
          <w:szCs w:val="28"/>
          <w:bdr w:val="none" w:color="auto" w:sz="0" w:space="0"/>
          <w:shd w:val="clear" w:fill="FFFFFF"/>
        </w:rPr>
        <w:t>    </w:t>
      </w:r>
      <w:r>
        <w:rPr>
          <w:rFonts w:hint="eastAsia" w:ascii="宋体" w:hAnsi="宋体" w:eastAsia="宋体" w:cs="宋体"/>
          <w:i w:val="0"/>
          <w:caps w:val="0"/>
          <w:color w:val="333333"/>
          <w:spacing w:val="0"/>
          <w:sz w:val="28"/>
          <w:szCs w:val="28"/>
          <w:bdr w:val="none" w:color="auto" w:sz="0" w:space="0"/>
          <w:shd w:val="clear" w:fill="FFFFFF"/>
        </w:rPr>
        <w:t>月</w:t>
      </w:r>
    </w:p>
    <w:tbl>
      <w:tblPr>
        <w:tblW w:w="8336" w:type="dxa"/>
        <w:jc w:val="center"/>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25"/>
        <w:gridCol w:w="917"/>
        <w:gridCol w:w="417"/>
        <w:gridCol w:w="811"/>
        <w:gridCol w:w="2718"/>
        <w:gridCol w:w="424"/>
        <w:gridCol w:w="426"/>
        <w:gridCol w:w="467"/>
        <w:gridCol w:w="367"/>
        <w:gridCol w:w="174"/>
        <w:gridCol w:w="544"/>
        <w:gridCol w:w="5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37" w:hRule="atLeast"/>
          <w:jc w:val="center"/>
        </w:trPr>
        <w:tc>
          <w:tcPr>
            <w:tcW w:w="525" w:type="dxa"/>
            <w:tcBorders>
              <w:top w:val="single" w:color="auto" w:sz="12" w:space="0"/>
              <w:left w:val="single" w:color="auto" w:sz="12"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姓名</w:t>
            </w:r>
          </w:p>
        </w:tc>
        <w:tc>
          <w:tcPr>
            <w:tcW w:w="917"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身份证号</w:t>
            </w:r>
          </w:p>
        </w:tc>
        <w:tc>
          <w:tcPr>
            <w:tcW w:w="417"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报考岗位</w:t>
            </w:r>
          </w:p>
        </w:tc>
        <w:tc>
          <w:tcPr>
            <w:tcW w:w="811"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服务学校</w:t>
            </w:r>
          </w:p>
        </w:tc>
        <w:tc>
          <w:tcPr>
            <w:tcW w:w="2718"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服务时间</w:t>
            </w:r>
          </w:p>
        </w:tc>
        <w:tc>
          <w:tcPr>
            <w:tcW w:w="424"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年限</w:t>
            </w:r>
          </w:p>
        </w:tc>
        <w:tc>
          <w:tcPr>
            <w:tcW w:w="426"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小计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加分</w:t>
            </w:r>
          </w:p>
        </w:tc>
        <w:tc>
          <w:tcPr>
            <w:tcW w:w="467"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总计</w:t>
            </w:r>
          </w:p>
        </w:tc>
        <w:tc>
          <w:tcPr>
            <w:tcW w:w="541" w:type="dxa"/>
            <w:gridSpan w:val="2"/>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报考人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签名</w:t>
            </w:r>
          </w:p>
        </w:tc>
        <w:tc>
          <w:tcPr>
            <w:tcW w:w="544" w:type="dxa"/>
            <w:tcBorders>
              <w:top w:val="single" w:color="auto" w:sz="12" w:space="0"/>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经办人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签名</w:t>
            </w:r>
          </w:p>
        </w:tc>
        <w:tc>
          <w:tcPr>
            <w:tcW w:w="546" w:type="dxa"/>
            <w:tcBorders>
              <w:top w:val="single" w:color="auto" w:sz="12" w:space="0"/>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校长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签名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37" w:hRule="atLeast"/>
          <w:jc w:val="center"/>
        </w:trPr>
        <w:tc>
          <w:tcPr>
            <w:tcW w:w="525" w:type="dxa"/>
            <w:vMerge w:val="restart"/>
            <w:tcBorders>
              <w:top w:val="nil"/>
              <w:left w:val="single" w:color="auto" w:sz="12" w:space="0"/>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917" w:type="dxa"/>
            <w:vMerge w:val="restart"/>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17" w:type="dxa"/>
            <w:vMerge w:val="restart"/>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81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42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67" w:type="dxa"/>
            <w:vMerge w:val="restart"/>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1"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jc w:val="center"/>
        </w:trPr>
        <w:tc>
          <w:tcPr>
            <w:tcW w:w="525" w:type="dxa"/>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9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4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81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42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6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541"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jc w:val="center"/>
        </w:trPr>
        <w:tc>
          <w:tcPr>
            <w:tcW w:w="525" w:type="dxa"/>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9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4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81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42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6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541"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4"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37" w:hRule="atLeast"/>
          <w:jc w:val="center"/>
        </w:trPr>
        <w:tc>
          <w:tcPr>
            <w:tcW w:w="525" w:type="dxa"/>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9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41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811"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424"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26"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467" w:type="dxa"/>
            <w:vMerge w:val="continue"/>
            <w:tcBorders>
              <w:top w:val="nil"/>
              <w:left w:val="nil"/>
              <w:bottom w:val="single" w:color="auto" w:sz="12" w:space="0"/>
              <w:right w:val="single" w:color="auto" w:sz="8" w:space="0"/>
            </w:tcBorders>
            <w:shd w:val="clear"/>
            <w:vAlign w:val="center"/>
          </w:tcPr>
          <w:p>
            <w:pPr>
              <w:rPr>
                <w:rFonts w:hint="eastAsia" w:ascii="宋体"/>
                <w:sz w:val="24"/>
                <w:szCs w:val="24"/>
              </w:rPr>
            </w:pPr>
          </w:p>
        </w:tc>
        <w:tc>
          <w:tcPr>
            <w:tcW w:w="541" w:type="dxa"/>
            <w:gridSpan w:val="2"/>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4"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12"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442" w:type="dxa"/>
            <w:gridSpan w:val="2"/>
            <w:vMerge w:val="restart"/>
            <w:tcBorders>
              <w:top w:val="nil"/>
              <w:left w:val="single" w:color="auto" w:sz="12" w:space="0"/>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工作履历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（填至村小、教学点）</w:t>
            </w:r>
          </w:p>
        </w:tc>
        <w:tc>
          <w:tcPr>
            <w:tcW w:w="122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服务单位</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服务时间</w:t>
            </w:r>
          </w:p>
        </w:tc>
        <w:tc>
          <w:tcPr>
            <w:tcW w:w="850"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报考人签名</w:t>
            </w:r>
          </w:p>
        </w:tc>
        <w:tc>
          <w:tcPr>
            <w:tcW w:w="8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经办人签名</w:t>
            </w:r>
          </w:p>
        </w:tc>
        <w:tc>
          <w:tcPr>
            <w:tcW w:w="71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校长签名</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8"/>
                <w:szCs w:val="28"/>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442" w:type="dxa"/>
            <w:gridSpan w:val="2"/>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122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850"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8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71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442" w:type="dxa"/>
            <w:gridSpan w:val="2"/>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122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850"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8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71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442" w:type="dxa"/>
            <w:gridSpan w:val="2"/>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122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850"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834"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718"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8"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442" w:type="dxa"/>
            <w:gridSpan w:val="2"/>
            <w:vMerge w:val="continue"/>
            <w:tcBorders>
              <w:top w:val="nil"/>
              <w:left w:val="single" w:color="auto" w:sz="12" w:space="0"/>
              <w:bottom w:val="single" w:color="auto" w:sz="12" w:space="0"/>
              <w:right w:val="single" w:color="auto" w:sz="8" w:space="0"/>
            </w:tcBorders>
            <w:shd w:val="clear"/>
            <w:vAlign w:val="center"/>
          </w:tcPr>
          <w:p>
            <w:pPr>
              <w:rPr>
                <w:rFonts w:hint="eastAsia" w:ascii="宋体"/>
                <w:sz w:val="24"/>
                <w:szCs w:val="24"/>
              </w:rPr>
            </w:pPr>
          </w:p>
        </w:tc>
        <w:tc>
          <w:tcPr>
            <w:tcW w:w="1228" w:type="dxa"/>
            <w:gridSpan w:val="2"/>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2718" w:type="dxa"/>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年    月至    年   月</w:t>
            </w:r>
          </w:p>
        </w:tc>
        <w:tc>
          <w:tcPr>
            <w:tcW w:w="850" w:type="dxa"/>
            <w:gridSpan w:val="2"/>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834" w:type="dxa"/>
            <w:gridSpan w:val="2"/>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718" w:type="dxa"/>
            <w:gridSpan w:val="2"/>
            <w:tcBorders>
              <w:top w:val="nil"/>
              <w:left w:val="nil"/>
              <w:bottom w:val="single" w:color="auto" w:sz="12"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c>
          <w:tcPr>
            <w:tcW w:w="546" w:type="dxa"/>
            <w:tcBorders>
              <w:top w:val="nil"/>
              <w:left w:val="nil"/>
              <w:bottom w:val="single" w:color="auto" w:sz="12" w:space="0"/>
              <w:right w:val="single" w:color="auto" w:sz="12"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sz w:val="21"/>
                <w:szCs w:val="21"/>
              </w:rPr>
            </w:pPr>
            <w:r>
              <w:rPr>
                <w:rFonts w:hint="eastAsia" w:ascii="黑体" w:hAnsi="宋体" w:eastAsia="黑体" w:cs="黑体"/>
                <w:sz w:val="24"/>
                <w:szCs w:val="24"/>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jc w:val="center"/>
        </w:trPr>
        <w:tc>
          <w:tcPr>
            <w:tcW w:w="525" w:type="dxa"/>
            <w:tcBorders>
              <w:top w:val="nil"/>
              <w:left w:val="nil"/>
              <w:bottom w:val="nil"/>
              <w:right w:val="nil"/>
            </w:tcBorders>
            <w:shd w:val="clear"/>
            <w:vAlign w:val="center"/>
          </w:tcPr>
          <w:p>
            <w:pPr>
              <w:rPr>
                <w:rFonts w:hint="eastAsia" w:ascii="宋体"/>
                <w:sz w:val="24"/>
                <w:szCs w:val="24"/>
              </w:rPr>
            </w:pPr>
          </w:p>
        </w:tc>
        <w:tc>
          <w:tcPr>
            <w:tcW w:w="917" w:type="dxa"/>
            <w:tcBorders>
              <w:top w:val="nil"/>
              <w:left w:val="nil"/>
              <w:bottom w:val="nil"/>
              <w:right w:val="nil"/>
            </w:tcBorders>
            <w:shd w:val="clear"/>
            <w:vAlign w:val="center"/>
          </w:tcPr>
          <w:p>
            <w:pPr>
              <w:rPr>
                <w:rFonts w:hint="eastAsia" w:ascii="宋体"/>
                <w:sz w:val="24"/>
                <w:szCs w:val="24"/>
              </w:rPr>
            </w:pPr>
          </w:p>
        </w:tc>
        <w:tc>
          <w:tcPr>
            <w:tcW w:w="417" w:type="dxa"/>
            <w:tcBorders>
              <w:top w:val="nil"/>
              <w:left w:val="nil"/>
              <w:bottom w:val="nil"/>
              <w:right w:val="nil"/>
            </w:tcBorders>
            <w:shd w:val="clear"/>
            <w:vAlign w:val="center"/>
          </w:tcPr>
          <w:p>
            <w:pPr>
              <w:rPr>
                <w:rFonts w:hint="eastAsia" w:ascii="宋体"/>
                <w:sz w:val="24"/>
                <w:szCs w:val="24"/>
              </w:rPr>
            </w:pPr>
          </w:p>
        </w:tc>
        <w:tc>
          <w:tcPr>
            <w:tcW w:w="811" w:type="dxa"/>
            <w:tcBorders>
              <w:top w:val="nil"/>
              <w:left w:val="nil"/>
              <w:bottom w:val="nil"/>
              <w:right w:val="nil"/>
            </w:tcBorders>
            <w:shd w:val="clear"/>
            <w:vAlign w:val="center"/>
          </w:tcPr>
          <w:p>
            <w:pPr>
              <w:rPr>
                <w:rFonts w:hint="eastAsia" w:ascii="宋体"/>
                <w:sz w:val="24"/>
                <w:szCs w:val="24"/>
              </w:rPr>
            </w:pPr>
          </w:p>
        </w:tc>
        <w:tc>
          <w:tcPr>
            <w:tcW w:w="2718" w:type="dxa"/>
            <w:tcBorders>
              <w:top w:val="nil"/>
              <w:left w:val="nil"/>
              <w:bottom w:val="nil"/>
              <w:right w:val="nil"/>
            </w:tcBorders>
            <w:shd w:val="clear"/>
            <w:vAlign w:val="center"/>
          </w:tcPr>
          <w:p>
            <w:pPr>
              <w:rPr>
                <w:rFonts w:hint="eastAsia" w:ascii="宋体"/>
                <w:sz w:val="24"/>
                <w:szCs w:val="24"/>
              </w:rPr>
            </w:pPr>
          </w:p>
        </w:tc>
        <w:tc>
          <w:tcPr>
            <w:tcW w:w="424" w:type="dxa"/>
            <w:tcBorders>
              <w:top w:val="nil"/>
              <w:left w:val="nil"/>
              <w:bottom w:val="nil"/>
              <w:right w:val="nil"/>
            </w:tcBorders>
            <w:shd w:val="clear"/>
            <w:vAlign w:val="center"/>
          </w:tcPr>
          <w:p>
            <w:pPr>
              <w:rPr>
                <w:rFonts w:hint="eastAsia" w:ascii="宋体"/>
                <w:sz w:val="24"/>
                <w:szCs w:val="24"/>
              </w:rPr>
            </w:pPr>
          </w:p>
        </w:tc>
        <w:tc>
          <w:tcPr>
            <w:tcW w:w="426" w:type="dxa"/>
            <w:tcBorders>
              <w:top w:val="nil"/>
              <w:left w:val="nil"/>
              <w:bottom w:val="nil"/>
              <w:right w:val="nil"/>
            </w:tcBorders>
            <w:shd w:val="clear"/>
            <w:vAlign w:val="center"/>
          </w:tcPr>
          <w:p>
            <w:pPr>
              <w:rPr>
                <w:rFonts w:hint="eastAsia" w:ascii="宋体"/>
                <w:sz w:val="24"/>
                <w:szCs w:val="24"/>
              </w:rPr>
            </w:pPr>
          </w:p>
        </w:tc>
        <w:tc>
          <w:tcPr>
            <w:tcW w:w="467" w:type="dxa"/>
            <w:tcBorders>
              <w:top w:val="nil"/>
              <w:left w:val="nil"/>
              <w:bottom w:val="nil"/>
              <w:right w:val="nil"/>
            </w:tcBorders>
            <w:shd w:val="clear"/>
            <w:vAlign w:val="center"/>
          </w:tcPr>
          <w:p>
            <w:pPr>
              <w:rPr>
                <w:rFonts w:hint="eastAsia" w:ascii="宋体"/>
                <w:sz w:val="24"/>
                <w:szCs w:val="24"/>
              </w:rPr>
            </w:pPr>
          </w:p>
        </w:tc>
        <w:tc>
          <w:tcPr>
            <w:tcW w:w="367" w:type="dxa"/>
            <w:tcBorders>
              <w:top w:val="nil"/>
              <w:left w:val="nil"/>
              <w:bottom w:val="nil"/>
              <w:right w:val="nil"/>
            </w:tcBorders>
            <w:shd w:val="clear"/>
            <w:vAlign w:val="center"/>
          </w:tcPr>
          <w:p>
            <w:pPr>
              <w:rPr>
                <w:rFonts w:hint="eastAsia" w:ascii="宋体"/>
                <w:sz w:val="24"/>
                <w:szCs w:val="24"/>
              </w:rPr>
            </w:pPr>
          </w:p>
        </w:tc>
        <w:tc>
          <w:tcPr>
            <w:tcW w:w="174" w:type="dxa"/>
            <w:tcBorders>
              <w:top w:val="nil"/>
              <w:left w:val="nil"/>
              <w:bottom w:val="nil"/>
              <w:right w:val="nil"/>
            </w:tcBorders>
            <w:shd w:val="clear"/>
            <w:vAlign w:val="center"/>
          </w:tcPr>
          <w:p>
            <w:pPr>
              <w:rPr>
                <w:rFonts w:hint="eastAsia" w:ascii="宋体"/>
                <w:sz w:val="24"/>
                <w:szCs w:val="24"/>
              </w:rPr>
            </w:pPr>
          </w:p>
        </w:tc>
        <w:tc>
          <w:tcPr>
            <w:tcW w:w="544" w:type="dxa"/>
            <w:tcBorders>
              <w:top w:val="nil"/>
              <w:left w:val="nil"/>
              <w:bottom w:val="nil"/>
              <w:right w:val="nil"/>
            </w:tcBorders>
            <w:shd w:val="clear"/>
            <w:vAlign w:val="center"/>
          </w:tcPr>
          <w:p>
            <w:pPr>
              <w:rPr>
                <w:rFonts w:hint="eastAsia" w:ascii="宋体"/>
                <w:sz w:val="24"/>
                <w:szCs w:val="24"/>
              </w:rPr>
            </w:pPr>
          </w:p>
        </w:tc>
        <w:tc>
          <w:tcPr>
            <w:tcW w:w="546" w:type="dxa"/>
            <w:tcBorders>
              <w:top w:val="nil"/>
              <w:left w:val="nil"/>
              <w:bottom w:val="nil"/>
              <w:right w:val="nil"/>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283" w:right="0" w:firstLine="0"/>
        <w:jc w:val="both"/>
        <w:rPr>
          <w:rFonts w:hint="default" w:ascii="Times New Roman" w:hAnsi="Times New Roman" w:cs="Times New Roman"/>
          <w:i w:val="0"/>
          <w:caps w:val="0"/>
          <w:color w:val="333333"/>
          <w:spacing w:val="0"/>
          <w:sz w:val="21"/>
          <w:szCs w:val="21"/>
        </w:rPr>
      </w:pPr>
      <w:r>
        <w:rPr>
          <w:rFonts w:hint="eastAsia" w:ascii="黑体" w:hAnsi="宋体" w:eastAsia="黑体" w:cs="黑体"/>
          <w:b/>
          <w:i w:val="0"/>
          <w:caps w:val="0"/>
          <w:color w:val="333333"/>
          <w:spacing w:val="0"/>
          <w:sz w:val="24"/>
          <w:szCs w:val="24"/>
          <w:bdr w:val="none" w:color="auto" w:sz="0" w:space="0"/>
          <w:shd w:val="clear" w:fill="FFFFFF"/>
        </w:rPr>
        <w:t>备注：</w:t>
      </w:r>
      <w:r>
        <w:rPr>
          <w:rFonts w:hint="default" w:ascii="Times New Roman" w:hAnsi="Times New Roman" w:cs="Times New Roman"/>
          <w:b/>
          <w:i w:val="0"/>
          <w:caps w:val="0"/>
          <w:color w:val="333333"/>
          <w:spacing w:val="2"/>
          <w:sz w:val="24"/>
          <w:szCs w:val="24"/>
          <w:bdr w:val="none" w:color="auto" w:sz="0" w:space="0"/>
          <w:shd w:val="clear" w:fill="FFFFFF"/>
        </w:rPr>
        <w:t>1. </w:t>
      </w:r>
      <w:r>
        <w:rPr>
          <w:rFonts w:hint="eastAsia" w:ascii="宋体" w:hAnsi="宋体" w:eastAsia="宋体" w:cs="宋体"/>
          <w:b/>
          <w:i w:val="0"/>
          <w:caps w:val="0"/>
          <w:color w:val="333333"/>
          <w:spacing w:val="0"/>
          <w:sz w:val="24"/>
          <w:szCs w:val="24"/>
          <w:bdr w:val="none" w:color="auto" w:sz="0" w:space="0"/>
          <w:shd w:val="clear" w:fill="FFFFFF"/>
        </w:rPr>
        <w:t>除签名外，其余均在电脑上填写打印。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283" w:right="0" w:firstLine="783"/>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b/>
          <w:i w:val="0"/>
          <w:caps w:val="0"/>
          <w:color w:val="333333"/>
          <w:spacing w:val="0"/>
          <w:sz w:val="24"/>
          <w:szCs w:val="24"/>
          <w:bdr w:val="none" w:color="auto" w:sz="0" w:space="0"/>
          <w:shd w:val="clear" w:fill="FFFFFF"/>
        </w:rPr>
        <w:t>2. </w:t>
      </w:r>
      <w:r>
        <w:rPr>
          <w:rFonts w:hint="eastAsia" w:ascii="宋体" w:hAnsi="宋体" w:eastAsia="宋体" w:cs="宋体"/>
          <w:b/>
          <w:i w:val="0"/>
          <w:caps w:val="0"/>
          <w:color w:val="333333"/>
          <w:spacing w:val="0"/>
          <w:sz w:val="24"/>
          <w:szCs w:val="24"/>
          <w:bdr w:val="none" w:color="auto" w:sz="0" w:space="0"/>
          <w:shd w:val="clear" w:fill="FFFFFF"/>
        </w:rPr>
        <w:t>跨乡镇学校任教，不同乡镇学校应同时盖章。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283" w:right="0" w:firstLine="783"/>
        <w:jc w:val="both"/>
        <w:rPr>
          <w:rFonts w:hint="default" w:ascii="Times New Roman" w:hAnsi="Times New Roman" w:cs="Times New Roman"/>
          <w:i w:val="0"/>
          <w:caps w:val="0"/>
          <w:color w:val="333333"/>
          <w:spacing w:val="0"/>
          <w:sz w:val="21"/>
          <w:szCs w:val="21"/>
        </w:rPr>
      </w:pPr>
      <w:r>
        <w:rPr>
          <w:rFonts w:hint="default" w:ascii="Times New Roman" w:hAnsi="Times New Roman" w:cs="Times New Roman"/>
          <w:b/>
          <w:i w:val="0"/>
          <w:caps w:val="0"/>
          <w:color w:val="333333"/>
          <w:spacing w:val="0"/>
          <w:sz w:val="24"/>
          <w:szCs w:val="24"/>
          <w:bdr w:val="none" w:color="auto" w:sz="0" w:space="0"/>
          <w:shd w:val="clear" w:fill="FFFFFF"/>
        </w:rPr>
        <w:t>3. </w:t>
      </w:r>
      <w:r>
        <w:rPr>
          <w:rFonts w:hint="eastAsia" w:ascii="宋体" w:hAnsi="宋体" w:eastAsia="宋体" w:cs="宋体"/>
          <w:b/>
          <w:i w:val="0"/>
          <w:caps w:val="0"/>
          <w:color w:val="333333"/>
          <w:spacing w:val="0"/>
          <w:sz w:val="24"/>
          <w:szCs w:val="24"/>
          <w:bdr w:val="none" w:color="auto" w:sz="0" w:space="0"/>
          <w:shd w:val="clear" w:fill="FFFFFF"/>
        </w:rPr>
        <w:t>报考岗位：高中美术，初中语文，初中数学，初中英语，小学语文，小学数学，小学英语。</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F22C3"/>
    <w:rsid w:val="5A4F2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2019-08-09T01:33:00Z</dcterms:created>
  <dc:creator>浅时光</dc:creator>
  <cp:lastModifiedBy>浅时光</cp:lastModifiedBy>
  <dcterms:modified xsi:type="dcterms:W3CDTF">2019-08-09T01:34:59Z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