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795F48">
      <w:pPr>
        <w:pStyle w:val="2"/>
        <w:widowControl/>
        <w:spacing w:before="0" w:beforeAutospacing="0" w:after="0" w:afterAutospacing="0" w:line="500" w:lineRule="exact"/>
        <w:jc w:val="both"/>
        <w:rPr>
          <w:rStyle w:val="5"/>
          <w:rFonts w:hint="eastAsia" w:ascii="黑体" w:hAnsi="微软雅黑" w:eastAsia="黑体" w:cs="仿宋_GB2312"/>
          <w:b w:val="0"/>
          <w:color w:val="000000"/>
          <w:spacing w:val="8"/>
          <w:sz w:val="32"/>
          <w:szCs w:val="32"/>
          <w:shd w:val="clear" w:color="auto" w:fill="FFFFFF"/>
        </w:rPr>
      </w:pPr>
      <w:r>
        <w:rPr>
          <w:rStyle w:val="5"/>
          <w:rFonts w:hint="eastAsia" w:ascii="黑体" w:hAnsi="宋体" w:eastAsia="黑体" w:cs="宋体"/>
          <w:b w:val="0"/>
          <w:color w:val="000000"/>
          <w:spacing w:val="8"/>
          <w:sz w:val="32"/>
          <w:szCs w:val="32"/>
          <w:shd w:val="clear" w:color="auto" w:fill="FFFFFF"/>
        </w:rPr>
        <w:t>附件</w:t>
      </w:r>
      <w:r>
        <w:rPr>
          <w:rStyle w:val="5"/>
          <w:rFonts w:hint="eastAsia" w:ascii="黑体" w:hAnsi="宋体" w:cs="宋体"/>
          <w:b w:val="0"/>
          <w:color w:val="000000"/>
          <w:spacing w:val="8"/>
          <w:sz w:val="32"/>
          <w:szCs w:val="32"/>
          <w:shd w:val="clear" w:color="auto" w:fill="FFFFFF"/>
          <w:lang w:val="en-US" w:eastAsia="zh-CN"/>
        </w:rPr>
        <w:t>2</w:t>
      </w:r>
    </w:p>
    <w:p w14:paraId="40C35B8B">
      <w:pPr>
        <w:pStyle w:val="2"/>
        <w:widowControl/>
        <w:spacing w:before="0" w:beforeAutospacing="0" w:after="0" w:afterAutospacing="0" w:line="500" w:lineRule="exact"/>
        <w:jc w:val="center"/>
        <w:rPr>
          <w:rStyle w:val="5"/>
          <w:rFonts w:hint="eastAsia" w:ascii="方正小标宋简体" w:hAnsi="宋体" w:eastAsia="方正小标宋简体" w:cs="宋体"/>
          <w:b w:val="0"/>
          <w:color w:val="000000"/>
          <w:spacing w:val="8"/>
          <w:sz w:val="44"/>
          <w:szCs w:val="44"/>
          <w:shd w:val="clear" w:color="auto" w:fill="FFFFFF"/>
        </w:rPr>
      </w:pPr>
    </w:p>
    <w:p w14:paraId="0AF3F3FE">
      <w:pPr>
        <w:pStyle w:val="2"/>
        <w:widowControl/>
        <w:spacing w:before="0" w:beforeAutospacing="0" w:after="0" w:afterAutospacing="0" w:line="500" w:lineRule="exact"/>
        <w:jc w:val="center"/>
        <w:rPr>
          <w:rStyle w:val="5"/>
          <w:rFonts w:hint="default" w:ascii="方正小标宋简体" w:hAnsi="宋体" w:eastAsia="方正小标宋简体" w:cs="宋体"/>
          <w:b w:val="0"/>
          <w:color w:val="000000"/>
          <w:spacing w:val="8"/>
          <w:sz w:val="44"/>
          <w:szCs w:val="44"/>
          <w:shd w:val="clear" w:color="auto" w:fill="FFFFFF"/>
        </w:rPr>
      </w:pPr>
      <w:bookmarkStart w:id="0" w:name="_GoBack"/>
      <w:r>
        <w:rPr>
          <w:rStyle w:val="5"/>
          <w:rFonts w:hint="eastAsia" w:ascii="方正小标宋简体" w:hAnsi="宋体" w:eastAsia="方正小标宋简体" w:cs="宋体"/>
          <w:b w:val="0"/>
          <w:color w:val="000000"/>
          <w:spacing w:val="8"/>
          <w:sz w:val="44"/>
          <w:szCs w:val="44"/>
          <w:shd w:val="clear" w:color="auto" w:fill="FFFFFF"/>
        </w:rPr>
        <w:t>政府专职消防队员</w:t>
      </w:r>
      <w:r>
        <w:rPr>
          <w:rStyle w:val="5"/>
          <w:rFonts w:hint="default" w:ascii="方正小标宋简体" w:hAnsi="宋体" w:eastAsia="方正小标宋简体" w:cs="宋体"/>
          <w:b w:val="0"/>
          <w:color w:val="000000"/>
          <w:spacing w:val="8"/>
          <w:sz w:val="44"/>
          <w:szCs w:val="44"/>
          <w:shd w:val="clear" w:color="auto" w:fill="FFFFFF"/>
        </w:rPr>
        <w:t>和</w:t>
      </w:r>
    </w:p>
    <w:p w14:paraId="29C10573">
      <w:pPr>
        <w:pStyle w:val="2"/>
        <w:widowControl/>
        <w:spacing w:before="0" w:beforeAutospacing="0" w:after="0" w:afterAutospacing="0" w:line="500" w:lineRule="exact"/>
        <w:jc w:val="center"/>
        <w:rPr>
          <w:rStyle w:val="5"/>
          <w:rFonts w:hint="eastAsia" w:ascii="方正小标宋简体" w:hAnsi="宋体" w:eastAsia="方正小标宋简体" w:cs="宋体"/>
          <w:b w:val="0"/>
          <w:color w:val="000000"/>
          <w:spacing w:val="8"/>
          <w:sz w:val="44"/>
          <w:szCs w:val="44"/>
          <w:shd w:val="clear" w:color="auto" w:fill="FFFFFF"/>
        </w:rPr>
      </w:pPr>
      <w:r>
        <w:rPr>
          <w:rStyle w:val="5"/>
          <w:rFonts w:hint="default" w:ascii="方正小标宋简体" w:hAnsi="宋体" w:eastAsia="方正小标宋简体" w:cs="宋体"/>
          <w:b w:val="0"/>
          <w:color w:val="000000"/>
          <w:spacing w:val="8"/>
          <w:sz w:val="44"/>
          <w:szCs w:val="44"/>
          <w:shd w:val="clear" w:color="auto" w:fill="FFFFFF"/>
        </w:rPr>
        <w:t>消防文员（男性）</w:t>
      </w:r>
      <w:r>
        <w:rPr>
          <w:rStyle w:val="5"/>
          <w:rFonts w:hint="eastAsia" w:ascii="方正小标宋简体" w:hAnsi="宋体" w:eastAsia="方正小标宋简体" w:cs="宋体"/>
          <w:b w:val="0"/>
          <w:color w:val="000000"/>
          <w:spacing w:val="8"/>
          <w:sz w:val="44"/>
          <w:szCs w:val="44"/>
          <w:shd w:val="clear" w:color="auto" w:fill="FFFFFF"/>
        </w:rPr>
        <w:t>体能考核标准</w:t>
      </w:r>
    </w:p>
    <w:bookmarkEnd w:id="0"/>
    <w:p w14:paraId="77A6DDCD">
      <w:pPr>
        <w:pStyle w:val="2"/>
        <w:widowControl/>
        <w:spacing w:before="0" w:beforeAutospacing="0" w:after="0" w:afterAutospacing="0" w:line="500" w:lineRule="exact"/>
        <w:jc w:val="center"/>
        <w:rPr>
          <w:rFonts w:hint="eastAsia" w:ascii="方正小标宋简体" w:eastAsia="方正小标宋简体"/>
          <w:b/>
          <w:color w:val="000000"/>
          <w:sz w:val="44"/>
          <w:szCs w:val="44"/>
        </w:rPr>
      </w:pPr>
    </w:p>
    <w:p w14:paraId="2C4EC2F4">
      <w:pPr>
        <w:pStyle w:val="2"/>
        <w:widowControl/>
        <w:spacing w:before="0" w:beforeAutospacing="0" w:after="0" w:afterAutospacing="0" w:line="400" w:lineRule="exact"/>
        <w:ind w:firstLine="664" w:firstLineChars="197"/>
        <w:jc w:val="both"/>
        <w:rPr>
          <w:rStyle w:val="5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</w:rPr>
      </w:pPr>
      <w:r>
        <w:rPr>
          <w:rStyle w:val="5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</w:rPr>
        <w:t>（一）1000米成绩评定</w:t>
      </w:r>
    </w:p>
    <w:p w14:paraId="248DD090">
      <w:pPr>
        <w:pStyle w:val="2"/>
        <w:widowControl/>
        <w:spacing w:before="0" w:beforeAutospacing="0" w:after="0" w:afterAutospacing="0" w:line="400" w:lineRule="exact"/>
        <w:ind w:firstLine="661" w:firstLineChars="197"/>
        <w:jc w:val="both"/>
        <w:rPr>
          <w:rStyle w:val="5"/>
          <w:rFonts w:hint="eastAsia" w:hAnsi="宋体" w:cs="宋体"/>
          <w:b w:val="0"/>
          <w:spacing w:val="8"/>
          <w:shd w:val="clear" w:color="auto" w:fill="FFFFFF"/>
        </w:rPr>
      </w:pPr>
      <w:r>
        <w:rPr>
          <w:rStyle w:val="5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（1）计时从发令“开始”至身体有效部位越过终点线为止；</w:t>
      </w:r>
    </w:p>
    <w:p w14:paraId="6FBECAC9">
      <w:pPr>
        <w:pStyle w:val="2"/>
        <w:widowControl/>
        <w:spacing w:before="0" w:beforeAutospacing="0" w:after="0" w:afterAutospacing="0" w:line="400" w:lineRule="exact"/>
        <w:ind w:firstLine="672" w:firstLineChars="200"/>
        <w:jc w:val="both"/>
        <w:rPr>
          <w:rStyle w:val="5"/>
          <w:rFonts w:hint="eastAsia" w:hAnsi="宋体" w:cs="宋体"/>
          <w:b w:val="0"/>
          <w:spacing w:val="8"/>
          <w:shd w:val="clear" w:color="auto" w:fill="FFFFFF"/>
        </w:rPr>
      </w:pPr>
      <w:r>
        <w:rPr>
          <w:rStyle w:val="5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（2）分值评</w:t>
      </w:r>
      <w:r>
        <w:rPr>
          <w:rStyle w:val="5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  <w:lang w:eastAsia="zh-CN"/>
        </w:rPr>
        <w:t>定</w:t>
      </w:r>
      <w:r>
        <w:rPr>
          <w:rStyle w:val="5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:得分超出10分的，</w:t>
      </w:r>
      <w:r>
        <w:rPr>
          <w:rStyle w:val="5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  <w:lang w:eastAsia="zh-CN"/>
        </w:rPr>
        <w:t>按排名优先录取</w:t>
      </w:r>
      <w:r>
        <w:rPr>
          <w:rStyle w:val="5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。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"/>
        <w:gridCol w:w="898"/>
        <w:gridCol w:w="898"/>
        <w:gridCol w:w="898"/>
        <w:gridCol w:w="898"/>
        <w:gridCol w:w="898"/>
        <w:gridCol w:w="898"/>
        <w:gridCol w:w="898"/>
        <w:gridCol w:w="898"/>
        <w:gridCol w:w="898"/>
        <w:gridCol w:w="899"/>
      </w:tblGrid>
      <w:tr w14:paraId="7D62FE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8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33AAB5F8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89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24D86D3B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4BD42C1C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2ED98B3F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3EDBFB5C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58B709DB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67E1A09D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660EE35F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7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216D96D1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4928D00E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368C5CAE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10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</w:tr>
      <w:tr w14:paraId="458F7B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86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2967AAE5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成绩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7660A855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4′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5〃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396ED7D3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4′20〃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2C533398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4′15〃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24205187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4′10〃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4822D077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4′05〃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111680A8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4′00〃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56478BEF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3′55〃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51FAD4F3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3′50〃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3F4E3E2B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3′45〃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4C770B60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3′40〃</w:t>
            </w:r>
          </w:p>
        </w:tc>
      </w:tr>
    </w:tbl>
    <w:p w14:paraId="73E5478A">
      <w:pPr>
        <w:pStyle w:val="2"/>
        <w:widowControl/>
        <w:spacing w:before="0" w:beforeAutospacing="0" w:after="0" w:afterAutospacing="0" w:line="400" w:lineRule="exact"/>
        <w:ind w:firstLine="506" w:firstLineChars="150"/>
        <w:jc w:val="both"/>
        <w:rPr>
          <w:rStyle w:val="5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</w:rPr>
      </w:pPr>
    </w:p>
    <w:p w14:paraId="0F2166C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06" w:firstLineChars="150"/>
        <w:jc w:val="both"/>
        <w:textAlignment w:val="auto"/>
        <w:rPr>
          <w:rStyle w:val="5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</w:rPr>
      </w:pPr>
      <w:r>
        <w:rPr>
          <w:rStyle w:val="5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</w:rPr>
        <w:t>（二）单杠引体向上（完成时间</w:t>
      </w:r>
      <w:r>
        <w:rPr>
          <w:rStyle w:val="5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  <w:lang w:val="en-US" w:eastAsia="zh-CN"/>
        </w:rPr>
        <w:t>2</w:t>
      </w:r>
      <w:r>
        <w:rPr>
          <w:rStyle w:val="5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</w:rPr>
        <w:t>分钟）成绩评定</w:t>
      </w:r>
    </w:p>
    <w:p w14:paraId="61F43A5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04" w:firstLineChars="150"/>
        <w:jc w:val="both"/>
        <w:textAlignment w:val="auto"/>
        <w:rPr>
          <w:rStyle w:val="5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</w:pPr>
      <w:r>
        <w:rPr>
          <w:rStyle w:val="5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（1）单个或分组考核(按规定动作要领完成动作，下颚要过杠面，身体不得借助振浪和摆动，悬垂时双肘关节伸直，脚触地面或立柱考核结束)；</w:t>
      </w:r>
    </w:p>
    <w:p w14:paraId="612B972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04" w:firstLineChars="150"/>
        <w:jc w:val="both"/>
        <w:textAlignment w:val="auto"/>
        <w:rPr>
          <w:rStyle w:val="5"/>
          <w:rFonts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</w:pPr>
      <w:r>
        <w:rPr>
          <w:rStyle w:val="5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（2）分值评</w:t>
      </w:r>
      <w:r>
        <w:rPr>
          <w:rStyle w:val="5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  <w:lang w:eastAsia="zh-CN"/>
        </w:rPr>
        <w:t>定</w:t>
      </w:r>
      <w:r>
        <w:rPr>
          <w:rStyle w:val="5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:得分超出10分的，</w:t>
      </w:r>
      <w:r>
        <w:rPr>
          <w:rStyle w:val="5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  <w:lang w:eastAsia="zh-CN"/>
        </w:rPr>
        <w:t>按排名优先录取</w:t>
      </w:r>
      <w:r>
        <w:rPr>
          <w:rStyle w:val="5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。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728"/>
        <w:gridCol w:w="1064"/>
        <w:gridCol w:w="891"/>
        <w:gridCol w:w="891"/>
        <w:gridCol w:w="891"/>
        <w:gridCol w:w="891"/>
        <w:gridCol w:w="891"/>
        <w:gridCol w:w="891"/>
        <w:gridCol w:w="891"/>
        <w:gridCol w:w="891"/>
      </w:tblGrid>
      <w:tr w14:paraId="127BAC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7815E7C7">
            <w:pPr>
              <w:pStyle w:val="2"/>
              <w:widowControl/>
              <w:spacing w:before="0" w:beforeAutospacing="0" w:after="0" w:afterAutospacing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72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5DFEF5FB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106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04279731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3A62598F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58220588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67D670C8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1416FC69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4642A258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7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23B68DBD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33CD1D2F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09883E33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10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</w:tr>
      <w:tr w14:paraId="2F5AC2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jc w:val="center"/>
        </w:trPr>
        <w:tc>
          <w:tcPr>
            <w:tcW w:w="8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0AAE15EF">
            <w:pPr>
              <w:pStyle w:val="2"/>
              <w:widowControl/>
              <w:spacing w:before="0" w:beforeAutospacing="0" w:after="0" w:afterAutospacing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成绩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1DFA938F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718C2414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1F85447A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7CECD145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53C82AAB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2171BA24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083C958C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5A648946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731FBF11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4EBABA71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default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11</w:t>
            </w:r>
          </w:p>
        </w:tc>
      </w:tr>
    </w:tbl>
    <w:p w14:paraId="68CBA96D">
      <w:pPr>
        <w:pStyle w:val="2"/>
        <w:widowControl/>
        <w:spacing w:before="0" w:beforeAutospacing="0" w:after="0" w:afterAutospacing="0" w:line="400" w:lineRule="exact"/>
        <w:ind w:firstLine="452" w:firstLineChars="200"/>
        <w:jc w:val="both"/>
        <w:rPr>
          <w:rStyle w:val="5"/>
          <w:rFonts w:hint="eastAsia" w:ascii="微软雅黑" w:hAnsi="微软雅黑" w:eastAsia="微软雅黑" w:cs="微软雅黑"/>
          <w:color w:val="000000"/>
          <w:spacing w:val="8"/>
          <w:sz w:val="21"/>
          <w:szCs w:val="21"/>
          <w:shd w:val="clear" w:color="auto" w:fill="FFFFFF"/>
        </w:rPr>
      </w:pPr>
      <w:r>
        <w:rPr>
          <w:rStyle w:val="5"/>
          <w:rFonts w:hint="eastAsia" w:ascii="微软雅黑" w:hAnsi="微软雅黑" w:eastAsia="微软雅黑" w:cs="微软雅黑"/>
          <w:color w:val="000000"/>
          <w:spacing w:val="8"/>
          <w:sz w:val="21"/>
          <w:szCs w:val="21"/>
          <w:shd w:val="clear" w:color="auto" w:fill="FFFFFF"/>
        </w:rPr>
        <w:t> </w:t>
      </w:r>
    </w:p>
    <w:p w14:paraId="553CDAA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06" w:firstLineChars="150"/>
        <w:jc w:val="both"/>
        <w:textAlignment w:val="auto"/>
        <w:rPr>
          <w:rStyle w:val="5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</w:rPr>
      </w:pPr>
      <w:r>
        <w:rPr>
          <w:rStyle w:val="5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</w:rPr>
        <w:t>（</w:t>
      </w:r>
      <w:r>
        <w:rPr>
          <w:rStyle w:val="5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  <w:lang w:eastAsia="zh-CN"/>
        </w:rPr>
        <w:t>三</w:t>
      </w:r>
      <w:r>
        <w:rPr>
          <w:rStyle w:val="5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</w:rPr>
        <w:t>）</w:t>
      </w:r>
      <w:r>
        <w:rPr>
          <w:rStyle w:val="5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  <w:lang w:val="en-US" w:eastAsia="zh-CN"/>
        </w:rPr>
        <w:t>10 米</w:t>
      </w:r>
      <w:r>
        <w:rPr>
          <w:rStyle w:val="5"/>
          <w:rFonts w:hint="default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  <w:lang w:val="en-US" w:eastAsia="zh-CN"/>
        </w:rPr>
        <w:t>×</w:t>
      </w:r>
      <w:r>
        <w:rPr>
          <w:rStyle w:val="5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  <w:lang w:val="en-US" w:eastAsia="zh-CN"/>
        </w:rPr>
        <w:t>4 往返跑</w:t>
      </w:r>
      <w:r>
        <w:rPr>
          <w:rStyle w:val="5"/>
          <w:rFonts w:hint="eastAsia" w:ascii="仿宋_GB2312" w:hAnsi="宋体" w:eastAsia="仿宋_GB2312" w:cs="宋体"/>
          <w:color w:val="000000"/>
          <w:spacing w:val="8"/>
          <w:sz w:val="32"/>
          <w:szCs w:val="32"/>
          <w:shd w:val="clear" w:color="auto" w:fill="FFFFFF"/>
        </w:rPr>
        <w:t>成绩评定</w:t>
      </w:r>
    </w:p>
    <w:p w14:paraId="7CE7D23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504" w:firstLineChars="150"/>
        <w:jc w:val="both"/>
        <w:textAlignment w:val="auto"/>
        <w:rPr>
          <w:rStyle w:val="5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</w:pPr>
      <w:r>
        <w:rPr>
          <w:rFonts w:hint="eastAsia" w:ascii="仿宋_GB2312" w:hAnsi="宋体" w:eastAsia="仿宋_GB2312" w:cs="宋体"/>
          <w:b w:val="0"/>
          <w:color w:val="000000"/>
          <w:spacing w:val="8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Style w:val="5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单个或分组考核；</w:t>
      </w:r>
    </w:p>
    <w:p w14:paraId="6BAA573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504" w:firstLineChars="150"/>
        <w:jc w:val="both"/>
        <w:textAlignment w:val="auto"/>
        <w:rPr>
          <w:rFonts w:hint="eastAsia" w:ascii="仿宋_GB2312" w:hAnsi="宋体" w:eastAsia="仿宋_GB2312" w:cs="宋体"/>
          <w:b w:val="0"/>
          <w:color w:val="000000"/>
          <w:spacing w:val="8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宋体" w:eastAsia="仿宋_GB2312" w:cs="宋体"/>
          <w:b w:val="0"/>
          <w:color w:val="000000"/>
          <w:spacing w:val="8"/>
          <w:kern w:val="0"/>
          <w:sz w:val="32"/>
          <w:szCs w:val="32"/>
          <w:shd w:val="clear" w:color="auto" w:fill="FFFFFF"/>
          <w:lang w:val="en-US" w:eastAsia="zh-CN" w:bidi="ar"/>
        </w:rPr>
        <w:t>（2）在 10 米长的跑道上标出起点线和折返线，考生从起点线处听到起跑口令后起跑，在折返线处返回跑向起跑线，到达起跑线时为完成 1 次往返。连续完成 2 次往返，记录时间。</w:t>
      </w:r>
    </w:p>
    <w:p w14:paraId="647ADF7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504" w:firstLineChars="150"/>
        <w:jc w:val="both"/>
        <w:textAlignment w:val="auto"/>
        <w:rPr>
          <w:rStyle w:val="5"/>
          <w:rFonts w:hint="eastAsia" w:hAnsi="宋体" w:cs="宋体"/>
          <w:spacing w:val="8"/>
          <w:shd w:val="clear" w:color="auto" w:fill="FFFFFF"/>
        </w:rPr>
      </w:pPr>
      <w:r>
        <w:rPr>
          <w:rStyle w:val="5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（</w:t>
      </w:r>
      <w:r>
        <w:rPr>
          <w:rStyle w:val="5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  <w:lang w:val="en-US" w:eastAsia="zh-CN"/>
        </w:rPr>
        <w:t>3</w:t>
      </w:r>
      <w:r>
        <w:rPr>
          <w:rStyle w:val="5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）分值评</w:t>
      </w:r>
      <w:r>
        <w:rPr>
          <w:rStyle w:val="5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  <w:lang w:eastAsia="zh-CN"/>
        </w:rPr>
        <w:t>定</w:t>
      </w:r>
      <w:r>
        <w:rPr>
          <w:rStyle w:val="5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:得分超出10分的，</w:t>
      </w:r>
      <w:r>
        <w:rPr>
          <w:rStyle w:val="5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  <w:lang w:eastAsia="zh-CN"/>
        </w:rPr>
        <w:t>按排名优先录取</w:t>
      </w:r>
      <w:r>
        <w:rPr>
          <w:rStyle w:val="5"/>
          <w:rFonts w:hint="eastAsia" w:ascii="仿宋_GB2312" w:hAnsi="宋体" w:eastAsia="仿宋_GB2312" w:cs="宋体"/>
          <w:b w:val="0"/>
          <w:color w:val="000000"/>
          <w:spacing w:val="8"/>
          <w:sz w:val="32"/>
          <w:szCs w:val="32"/>
          <w:shd w:val="clear" w:color="auto" w:fill="FFFFFF"/>
        </w:rPr>
        <w:t>。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1"/>
        <w:gridCol w:w="891"/>
        <w:gridCol w:w="892"/>
        <w:gridCol w:w="892"/>
        <w:gridCol w:w="892"/>
        <w:gridCol w:w="892"/>
        <w:gridCol w:w="892"/>
        <w:gridCol w:w="892"/>
        <w:gridCol w:w="892"/>
        <w:gridCol w:w="892"/>
        <w:gridCol w:w="892"/>
      </w:tblGrid>
      <w:tr w14:paraId="5ABD06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57A23F18">
            <w:pPr>
              <w:pStyle w:val="2"/>
              <w:widowControl/>
              <w:spacing w:before="0" w:beforeAutospacing="0" w:after="0" w:afterAutospacing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2C4921A4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204B2622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1D466C32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37469706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5FBB28A0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7467D7CE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66D1AA02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7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52072D85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1D46FBDA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8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11EE3548"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10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分</w:t>
            </w:r>
          </w:p>
        </w:tc>
      </w:tr>
      <w:tr w14:paraId="4FE641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89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46A511D1">
            <w:pPr>
              <w:pStyle w:val="2"/>
              <w:widowControl/>
              <w:spacing w:before="0" w:beforeAutospacing="0" w:after="0" w:afterAutospacing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成绩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75655326">
            <w:pPr>
              <w:pStyle w:val="2"/>
              <w:widowControl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〃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23421962">
            <w:pPr>
              <w:pStyle w:val="2"/>
              <w:widowControl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13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〃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6AB5B989">
            <w:pPr>
              <w:pStyle w:val="2"/>
              <w:widowControl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〃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1489E9A1">
            <w:pPr>
              <w:pStyle w:val="2"/>
              <w:widowControl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〃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5741F02C">
            <w:pPr>
              <w:pStyle w:val="2"/>
              <w:widowControl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〃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1227EE52">
            <w:pPr>
              <w:pStyle w:val="2"/>
              <w:widowControl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〃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4DC2FA15">
            <w:pPr>
              <w:pStyle w:val="2"/>
              <w:widowControl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〃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5E598A8A">
            <w:pPr>
              <w:pStyle w:val="2"/>
              <w:widowControl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〃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09B7C84F">
            <w:pPr>
              <w:pStyle w:val="2"/>
              <w:widowControl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〃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left w:w="105" w:type="dxa"/>
              <w:right w:w="105" w:type="dxa"/>
            </w:tcMar>
            <w:vAlign w:val="center"/>
          </w:tcPr>
          <w:p w14:paraId="1F28B4A6">
            <w:pPr>
              <w:pStyle w:val="2"/>
              <w:widowControl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〃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</w:tr>
    </w:tbl>
    <w:p w14:paraId="18898C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C604CAD-ED5F-4E27-A926-8660F0B5E33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D7CEE54-A3B5-4B57-9046-7F1EA551A703}"/>
  </w:font>
  <w:font w:name="Droid S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  <w:embedRegular r:id="rId3" w:fontKey="{B533406E-6A7C-490B-B007-36102B564CB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28B2D8B8-DFC8-412D-83E2-83F95148075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2FD8EFB1-93C3-4F37-96D2-3C3E221BF14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6" w:fontKey="{9444C368-DF09-4AC0-9172-E1E63C3307F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YjA3NjUyYTZmNDcwYjhiN2E3Yzc5NjRkYWFjMTQifQ=="/>
  </w:docVars>
  <w:rsids>
    <w:rsidRoot w:val="202A3A3A"/>
    <w:rsid w:val="202A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Lines="0" w:beforeAutospacing="1" w:after="100" w:afterLines="0" w:afterAutospacing="1"/>
      <w:ind w:left="0" w:right="0"/>
      <w:jc w:val="left"/>
    </w:pPr>
    <w:rPr>
      <w:rFonts w:ascii="Droid Sans" w:hAnsi="Droid Sans" w:eastAsia="黑体" w:cs="Droid Sans"/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rFonts w:ascii="Droid Sans" w:hAnsi="Droid Sans" w:eastAsia="黑体" w:cs="Droid Sans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2024-08-29T02:35:00Z</dcterms:created>
  <dc:creator>香飘飘</dc:creator>
  <cp:lastModifiedBy>香飘飘</cp:lastModifiedBy>
  <dcterms:modified xsi:type="dcterms:W3CDTF">2024-08-29T02:36:05Z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C7F1250617A244348EBF1FA29CA6D677_11</vt:lpwstr>
  </property>
</Properties>
</file>