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CD" w:rsidRDefault="00064F38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南昌大学建筑与设计学院科研助理招聘公告</w:t>
      </w:r>
    </w:p>
    <w:p w:rsidR="00733ACD" w:rsidRDefault="00733ACD">
      <w:pPr>
        <w:jc w:val="center"/>
        <w:rPr>
          <w:rFonts w:ascii="仿宋" w:eastAsia="仿宋" w:hAnsi="仿宋"/>
          <w:sz w:val="24"/>
          <w:szCs w:val="24"/>
        </w:rPr>
      </w:pPr>
    </w:p>
    <w:p w:rsidR="00733ACD" w:rsidRDefault="00064F3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2"/>
      <w:bookmarkStart w:id="1" w:name="OLE_LINK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》，面向校内外公开招聘科研助理人员2名，具体事项如下：</w:t>
      </w:r>
    </w:p>
    <w:p w:rsidR="00733ACD" w:rsidRDefault="00064F38">
      <w:pPr>
        <w:pStyle w:val="1"/>
        <w:widowControl/>
        <w:shd w:val="clear" w:color="auto" w:fill="FFFFFF"/>
        <w:spacing w:line="360" w:lineRule="auto"/>
        <w:ind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一、岗位要求</w:t>
      </w:r>
    </w:p>
    <w:p w:rsidR="00733ACD" w:rsidRDefault="00064F3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具有硕士及以上学历；</w:t>
      </w:r>
    </w:p>
    <w:p w:rsidR="00733ACD" w:rsidRDefault="00064F38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有建筑设计或城乡规划设计或风景园林设计或环境设计</w:t>
      </w:r>
      <w:bookmarkStart w:id="2" w:name="_GoBack"/>
      <w:bookmarkEnd w:id="2"/>
      <w:r>
        <w:rPr>
          <w:rFonts w:ascii="仿宋" w:eastAsia="仿宋" w:hAnsi="仿宋" w:cs="仿宋" w:hint="eastAsia"/>
          <w:sz w:val="32"/>
          <w:szCs w:val="32"/>
        </w:rPr>
        <w:t>或旅游规划等专业背景；</w:t>
      </w:r>
    </w:p>
    <w:p w:rsidR="00733ACD" w:rsidRDefault="00064F38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 具有良好的中英文阅读和写作能力；</w:t>
      </w:r>
    </w:p>
    <w:p w:rsidR="00733ACD" w:rsidRDefault="00064F38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 能负责完成科研项目日常管理工作；</w:t>
      </w:r>
    </w:p>
    <w:p w:rsidR="00733ACD" w:rsidRDefault="00064F3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5. 爱岗敬业，踏实勤奋；有良好的团队协作精神；</w:t>
      </w:r>
    </w:p>
    <w:p w:rsidR="00733ACD" w:rsidRDefault="00064F38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6. 需全职在岗工作；</w:t>
      </w:r>
    </w:p>
    <w:p w:rsidR="00733ACD" w:rsidRDefault="00064F38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7.具有课题申报经验和高质量论文发表经验者优先。</w:t>
      </w:r>
    </w:p>
    <w:p w:rsidR="00733ACD" w:rsidRDefault="00064F38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二、应聘须知</w:t>
      </w:r>
    </w:p>
    <w:p w:rsidR="00733ACD" w:rsidRDefault="00064F38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报名时间：2024年5月22日至6月30日；</w:t>
      </w:r>
    </w:p>
    <w:p w:rsidR="00733ACD" w:rsidRDefault="00064F38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 应聘方式：请应聘人员发送个人简历、学位证书、学历证书、学术论文、</w:t>
      </w:r>
      <w:hyperlink r:id="rId7" w:history="1">
        <w:r>
          <w:rPr>
            <w:rStyle w:val="a6"/>
            <w:rFonts w:ascii="仿宋" w:eastAsia="仿宋" w:hAnsi="仿宋" w:cs="仿宋" w:hint="eastAsia"/>
            <w:color w:val="000000" w:themeColor="text1"/>
            <w:kern w:val="0"/>
            <w:sz w:val="32"/>
            <w:szCs w:val="32"/>
            <w:u w:val="none"/>
          </w:rPr>
          <w:t>身份信息等相关材料到</w:t>
        </w:r>
      </w:hyperlink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20025118@qq.com进行资格初审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733ACD" w:rsidRDefault="00064F38">
      <w:pPr>
        <w:pStyle w:val="a5"/>
        <w:widowControl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3. 建筑</w:t>
      </w:r>
      <w:r>
        <w:rPr>
          <w:rFonts w:ascii="仿宋" w:eastAsia="仿宋" w:hAnsi="仿宋" w:cs="仿宋" w:hint="eastAsia"/>
          <w:sz w:val="32"/>
          <w:szCs w:val="32"/>
        </w:rPr>
        <w:t>与设计学院联系人：李名飞；联系电话：18070079875。</w:t>
      </w:r>
    </w:p>
    <w:p w:rsidR="00733ACD" w:rsidRDefault="00064F38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三、其他事项</w:t>
      </w:r>
    </w:p>
    <w:p w:rsidR="00733ACD" w:rsidRDefault="00064F3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1. 资格审核合格后，符合条件者的面试安排另行通知；</w:t>
      </w:r>
    </w:p>
    <w:p w:rsidR="00733ACD" w:rsidRDefault="00064F3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面试考核、心理测试、体检、政治审查均合格者，并经公示无异议后，签订劳动合同，报人事处备案；</w:t>
      </w:r>
    </w:p>
    <w:p w:rsidR="00733ACD" w:rsidRPr="00977D36" w:rsidRDefault="00064F38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应聘者经考察录用后，与我院签订聘用合同，享受《南昌大学自主聘用科研助理管理暂行办法》</w:t>
      </w:r>
      <w:r w:rsidRPr="00977D36">
        <w:rPr>
          <w:rFonts w:ascii="仿宋" w:eastAsia="仿宋" w:hAnsi="仿宋" w:cs="仿宋" w:hint="eastAsia"/>
          <w:kern w:val="0"/>
          <w:sz w:val="32"/>
          <w:szCs w:val="32"/>
        </w:rPr>
        <w:t>南大校发〔</w:t>
      </w:r>
      <w:r w:rsidRPr="00977D36">
        <w:rPr>
          <w:rFonts w:ascii="仿宋" w:eastAsia="仿宋" w:hAnsi="仿宋" w:cs="仿宋"/>
          <w:kern w:val="0"/>
          <w:sz w:val="32"/>
          <w:szCs w:val="32"/>
        </w:rPr>
        <w:t>2020〕28 号文件</w:t>
      </w:r>
      <w:r w:rsidRPr="00977D36">
        <w:rPr>
          <w:rFonts w:ascii="仿宋" w:eastAsia="仿宋" w:hAnsi="仿宋" w:cs="仿宋" w:hint="eastAsia"/>
          <w:kern w:val="0"/>
          <w:sz w:val="32"/>
          <w:szCs w:val="32"/>
        </w:rPr>
        <w:t>规定待遇。</w:t>
      </w:r>
    </w:p>
    <w:p w:rsidR="00733ACD" w:rsidRDefault="00064F38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特此公告。</w:t>
      </w:r>
    </w:p>
    <w:p w:rsidR="00733ACD" w:rsidRDefault="00733ACD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733ACD" w:rsidRDefault="00733ACD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733ACD" w:rsidRDefault="00064F38">
      <w:pPr>
        <w:widowControl/>
        <w:shd w:val="clear" w:color="auto" w:fill="FFFFFF"/>
        <w:spacing w:line="360" w:lineRule="auto"/>
        <w:ind w:firstLineChars="1400" w:firstLine="4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南昌大学建筑与设计学院</w:t>
      </w:r>
    </w:p>
    <w:p w:rsidR="00733ACD" w:rsidRDefault="00064F38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2024年5月22日</w:t>
      </w:r>
    </w:p>
    <w:p w:rsidR="00733ACD" w:rsidRDefault="00733ACD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</w:p>
    <w:p w:rsidR="00733ACD" w:rsidRDefault="00733ACD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</w:p>
    <w:p w:rsidR="00733ACD" w:rsidRDefault="00733ACD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/>
          <w:color w:val="FF0000"/>
          <w:sz w:val="32"/>
          <w:szCs w:val="32"/>
        </w:rPr>
      </w:pPr>
    </w:p>
    <w:sectPr w:rsidR="00733ACD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CDD" w:rsidRDefault="00B86CDD" w:rsidP="00977D36">
      <w:r>
        <w:separator/>
      </w:r>
    </w:p>
  </w:endnote>
  <w:endnote w:type="continuationSeparator" w:id="0">
    <w:p w:rsidR="00B86CDD" w:rsidRDefault="00B86CDD" w:rsidP="0097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CDD" w:rsidRDefault="00B86CDD" w:rsidP="00977D36">
      <w:r>
        <w:separator/>
      </w:r>
    </w:p>
  </w:footnote>
  <w:footnote w:type="continuationSeparator" w:id="0">
    <w:p w:rsidR="00B86CDD" w:rsidRDefault="00B86CDD" w:rsidP="0097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MWJkOWI3MmUyMDMwMTcwYmYwMzQ2NTVjYmZmY2EifQ=="/>
  </w:docVars>
  <w:rsids>
    <w:rsidRoot w:val="00733ACD"/>
    <w:rsid w:val="00064F38"/>
    <w:rsid w:val="00733ACD"/>
    <w:rsid w:val="00977D36"/>
    <w:rsid w:val="00B86CDD"/>
    <w:rsid w:val="0D7C2D1E"/>
    <w:rsid w:val="316738E1"/>
    <w:rsid w:val="3EC12F1C"/>
    <w:rsid w:val="42260520"/>
    <w:rsid w:val="425E756F"/>
    <w:rsid w:val="4B4E07F0"/>
    <w:rsid w:val="4CAE0E28"/>
    <w:rsid w:val="5119734B"/>
    <w:rsid w:val="5E614CDE"/>
    <w:rsid w:val="632A5E8A"/>
    <w:rsid w:val="63CD71B9"/>
    <w:rsid w:val="6D307BFE"/>
    <w:rsid w:val="73A9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autoRedefine/>
    <w:uiPriority w:val="99"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autoRedefine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6523;&#20221;&#20449;&#24687;&#31561;&#30456;&#20851;&#26448;&#26009;&#21040;305086173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lenovo</cp:lastModifiedBy>
  <cp:revision>13</cp:revision>
  <dcterms:created xsi:type="dcterms:W3CDTF">2021-03-27T16:48:00Z</dcterms:created>
  <dcterms:modified xsi:type="dcterms:W3CDTF">2024-05-22T08:38:00Z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A68C2EB6D464494490BF41DDD3453191_13</vt:lpwstr>
  </property>
</Properties>
</file>