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top"/>
        <w:rPr>
          <w:rFonts w:hint="eastAsia" w:ascii="Times New Roman" w:hAnsi="Times New Roman" w:eastAsia="黑体"/>
          <w:bCs/>
          <w:spacing w:val="108"/>
          <w:kern w:val="4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1</w:t>
      </w:r>
      <w:r>
        <w:rPr>
          <w:rFonts w:ascii="Times New Roman" w:hAnsi="Times New Roman" w:eastAsia="黑体"/>
          <w:bCs/>
          <w:spacing w:val="108"/>
          <w:kern w:val="40"/>
          <w:sz w:val="32"/>
          <w:szCs w:val="32"/>
        </w:rPr>
        <w:t>：</w:t>
      </w:r>
    </w:p>
    <w:p>
      <w:pPr>
        <w:spacing w:line="560" w:lineRule="exact"/>
        <w:jc w:val="center"/>
        <w:textAlignment w:val="top"/>
        <w:rPr>
          <w:rFonts w:hint="eastAsia" w:ascii="Times New Roman" w:hAnsi="Times New Roman" w:eastAsia="黑体"/>
          <w:bCs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bCs/>
          <w:sz w:val="36"/>
          <w:szCs w:val="36"/>
        </w:rPr>
        <w:t>赣州经开区</w:t>
      </w:r>
      <w:r>
        <w:rPr>
          <w:rFonts w:hint="eastAsia" w:ascii="Times New Roman" w:hAnsi="Times New Roman" w:eastAsia="黑体"/>
          <w:bCs/>
          <w:sz w:val="36"/>
          <w:szCs w:val="36"/>
        </w:rPr>
        <w:t>财政局（国资办）</w:t>
      </w:r>
      <w:r>
        <w:rPr>
          <w:rFonts w:ascii="Times New Roman" w:hAnsi="Times New Roman" w:eastAsia="黑体"/>
          <w:bCs/>
          <w:sz w:val="36"/>
          <w:szCs w:val="36"/>
        </w:rPr>
        <w:t>招聘</w:t>
      </w:r>
      <w:r>
        <w:rPr>
          <w:rFonts w:hint="eastAsia" w:ascii="Times New Roman" w:hAnsi="Times New Roman" w:eastAsia="黑体"/>
          <w:bCs/>
          <w:sz w:val="36"/>
          <w:szCs w:val="36"/>
          <w:lang w:eastAsia="zh-CN"/>
        </w:rPr>
        <w:t>特殊岗位自聘人员</w:t>
      </w:r>
      <w:r>
        <w:rPr>
          <w:rFonts w:ascii="Times New Roman" w:hAnsi="Times New Roman" w:eastAsia="黑体"/>
          <w:bCs/>
          <w:sz w:val="36"/>
          <w:szCs w:val="36"/>
        </w:rPr>
        <w:t>报名表</w:t>
      </w:r>
    </w:p>
    <w:bookmarkEnd w:id="0"/>
    <w:tbl>
      <w:tblPr>
        <w:tblStyle w:val="3"/>
        <w:tblpPr w:leftFromText="180" w:rightFromText="180" w:vertAnchor="text" w:horzAnchor="page" w:tblpX="1535" w:tblpY="40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134"/>
        <w:gridCol w:w="709"/>
        <w:gridCol w:w="1276"/>
        <w:gridCol w:w="2693"/>
        <w:gridCol w:w="1843"/>
        <w:gridCol w:w="1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5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资格条件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 xml:space="preserve">最低学历 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（学位）要求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11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国资办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国企党建工作人员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专业不限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具有国家承认全日制普通高校大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学本科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以上学历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35周岁以下（1987年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月1日后出生）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textAlignment w:val="top"/>
        <w:rPr>
          <w:rFonts w:hint="eastAsia" w:ascii="Times New Roman" w:hAnsi="Times New Roman" w:eastAsia="黑体"/>
          <w:bCs/>
          <w:kern w:val="0"/>
          <w:sz w:val="32"/>
          <w:szCs w:val="32"/>
        </w:rPr>
      </w:pPr>
    </w:p>
    <w:p>
      <w:pPr>
        <w:spacing w:line="560" w:lineRule="exact"/>
        <w:textAlignment w:val="top"/>
        <w:rPr>
          <w:rFonts w:hint="eastAsia" w:ascii="Times New Roman" w:hAnsi="Times New Roman" w:eastAsia="黑体"/>
          <w:bCs/>
          <w:kern w:val="0"/>
          <w:sz w:val="32"/>
          <w:szCs w:val="32"/>
        </w:rPr>
      </w:pPr>
    </w:p>
    <w:p>
      <w:pPr>
        <w:spacing w:line="560" w:lineRule="exact"/>
        <w:textAlignment w:val="top"/>
        <w:rPr>
          <w:rFonts w:hint="eastAsia" w:ascii="Times New Roman" w:hAnsi="Times New Roman" w:eastAsia="黑体"/>
          <w:bCs/>
          <w:kern w:val="0"/>
          <w:sz w:val="32"/>
          <w:szCs w:val="32"/>
        </w:rPr>
      </w:pPr>
    </w:p>
    <w:p>
      <w:pPr>
        <w:spacing w:line="560" w:lineRule="exact"/>
        <w:textAlignment w:val="top"/>
        <w:rPr>
          <w:rFonts w:hint="eastAsia" w:ascii="Times New Roman" w:hAnsi="Times New Roman" w:eastAsia="黑体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10B39"/>
    <w:rsid w:val="50D1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121</Characters>
  <Lines>0</Lines>
  <Paragraphs>0</Paragraphs>
  <TotalTime>0</TotalTime>
  <ScaleCrop>false</ScaleCrop>
  <LinksUpToDate>false</LinksUpToDate>
  <CharactersWithSpaces>123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2022-05-16T09:39:00Z</dcterms:created>
  <dc:creator>香飘飘</dc:creator>
  <cp:lastModifiedBy>香飘飘</cp:lastModifiedBy>
  <dcterms:modified xsi:type="dcterms:W3CDTF">2022-05-16T09:39:45Z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29CAA1CFB92F43EF96DE307158EE6A0C</vt:lpwstr>
  </property>
</Properties>
</file>