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Theme="minorEastAsia" w:hAnsiTheme="minorEastAsia" w:eastAsiaTheme="minorEastAsia" w:cstheme="minorEastAsia"/>
          <w:bCs/>
          <w:sz w:val="28"/>
          <w:szCs w:val="28"/>
          <w:highlight w:val="none"/>
        </w:rPr>
      </w:pPr>
      <w:bookmarkStart w:id="0" w:name="_GoBack"/>
      <w:r>
        <w:rPr>
          <w:rFonts w:hint="eastAsia" w:asciiTheme="minorEastAsia" w:hAnsiTheme="minorEastAsia" w:eastAsiaTheme="minorEastAsia" w:cstheme="minorEastAsia"/>
          <w:bCs/>
          <w:sz w:val="28"/>
          <w:szCs w:val="28"/>
          <w:highlight w:val="none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b w:val="0"/>
          <w:bCs w:val="0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highlight w:val="none"/>
        </w:rPr>
        <w:t>疫情防控要求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asciiTheme="minorEastAsia" w:hAnsiTheme="minorEastAsia" w:cstheme="minorEastAsia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1.考试当日，考生入场须持当日更新的本人“昌通码”和行程码绿码、考前48小时内在赣新冠肺炎核酸检测阴性报告（以准考证上进入考场时间计算，电子版或纸质版均可）、填写完整的《考生安全考试承诺书》（附件2）和有效期内二代居民身份证或社保卡，上述材料不齐全者不得进入考点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2.做好个人防护。考前和考试期间，合理安排出行和食宿，主动减少外出和不必要的聚集、人员接触，加强自我健康管理。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3.来（返）昌应试人员应提前填报信息，合理安排行程。请来（返）昌应试人员务必在考前或入赣前通过微信、支付宝等渠道申领“昌通码”，及时更新本人健康码、行程码，做好健康监测。考前21天内有境外（含港澳台）活动轨迹的，考前14天内有国内疫情中高风险地区和有本土病例报告所在县（区）旅居史的，不得参加考试，并按我省和我市疫情防控最新规定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4.考前14天，考生非必要不离昌，尽量减少流动。避免去人流密集的公共场所和跨区域流动，以免影响个人正常考试。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5.考前14天内体温异常(超过37.3℃)的考生，须持考前72小时内2次核酸检测阴性证明（间隔24小时，且第2次核酸检测应在24小时内）。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6.不得参加考试情形。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（1）无准考证、有效参考证件；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（2）健康码为“红码”、“黄码”，或行程卡为“红码”、“黄码”、带星号风险未排除的考生；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（3）经现场确认有体温异常（≥37.3℃）或有发热、乏力、咳嗽、咳痰、咽痛、腹泻、呕吐、嗅觉或味觉减退等身体异常情况者的考生；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（4）考前21天内有境外（含港澳台）旅居史的，考前14天内有国内中高风险地区旅居史的，考前7天内有国内中高风险地区所在县（市、区）（除中高风险地区）和有本土疫情地区所属县（市、区）旅居史的，考试期间在本市封、管控区域内的人员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（5）考前14天内在昌考生、有国内低风险地区旅居史的考生，无考前48小时内核酸阴性的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（6）考前14天内体温异常(超过37.3℃)的考生，无考前72小时内2次核酸阴性证明的；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（7）考前14天内有与相关病例复阳人员、阳性感染者有轨迹重叠的人员；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（8）被判定为新冠相关病例（确诊、疑似、无症状）及其密切接触者或次密切接触者的，已治愈出院的确诊病例或已解除集中隔离医学观察的无症状感染者，尚在随访或医学观察期内的；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（9）经现场专家评估后认为不适合参加考试的。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FF0000"/>
          <w:kern w:val="0"/>
          <w:sz w:val="32"/>
          <w:szCs w:val="32"/>
          <w:highlight w:val="none"/>
        </w:rPr>
      </w:pP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zBlOWZhNGQyZjEyMTkyY2NmNjBiYjI3MDQ4MTM0ZmYifQ=="/>
  </w:docVars>
  <w:rsids>
    <w:rsidRoot w:val="00157AD2"/>
    <w:rsid w:val="00150251"/>
    <w:rsid w:val="00157AD2"/>
    <w:rsid w:val="00203E64"/>
    <w:rsid w:val="00461850"/>
    <w:rsid w:val="008251AD"/>
    <w:rsid w:val="009A2E19"/>
    <w:rsid w:val="00A43990"/>
    <w:rsid w:val="00B267AF"/>
    <w:rsid w:val="00CB0BF8"/>
    <w:rsid w:val="00CD02C4"/>
    <w:rsid w:val="05FD666C"/>
    <w:rsid w:val="069D7612"/>
    <w:rsid w:val="07886409"/>
    <w:rsid w:val="079521E6"/>
    <w:rsid w:val="0FCE4926"/>
    <w:rsid w:val="141D67D2"/>
    <w:rsid w:val="14972381"/>
    <w:rsid w:val="1C672639"/>
    <w:rsid w:val="1CBF4223"/>
    <w:rsid w:val="1DF223D6"/>
    <w:rsid w:val="26212B14"/>
    <w:rsid w:val="38BB37E4"/>
    <w:rsid w:val="3D6178BE"/>
    <w:rsid w:val="3FC23A11"/>
    <w:rsid w:val="4F143375"/>
    <w:rsid w:val="519E3252"/>
    <w:rsid w:val="59DF76D7"/>
    <w:rsid w:val="5E6006BB"/>
    <w:rsid w:val="79200D1B"/>
    <w:rsid w:val="7AF10B7A"/>
    <w:rsid w:val="7E2D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qFormat="1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932</Words>
  <Characters>962</Characters>
  <Lines>6</Lines>
  <Paragraphs>1</Paragraphs>
  <TotalTime>9</TotalTime>
  <ScaleCrop>false</ScaleCrop>
  <LinksUpToDate>false</LinksUpToDate>
  <CharactersWithSpaces>962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2022-06-17T04:37:00Z</dcterms:created>
  <dc:creator>peixunke</dc:creator>
  <cp:lastModifiedBy>peixunke</cp:lastModifiedBy>
  <dcterms:modified xsi:type="dcterms:W3CDTF">2022-06-17T07:45:50Z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4A09411178324563B1DDD77439040523</vt:lpwstr>
  </property>
</Properties>
</file>