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both"/>
        <w:rPr>
          <w:rFonts w:hint="default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附件3：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报考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承诺书</w:t>
      </w:r>
    </w:p>
    <w:p>
      <w:pPr>
        <w:tabs>
          <w:tab w:val="left" w:pos="990"/>
          <w:tab w:val="left" w:pos="1080"/>
          <w:tab w:val="left" w:pos="1170"/>
        </w:tabs>
        <w:spacing w:line="60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本人承诺，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val="en-US" w:eastAsia="zh-CN"/>
        </w:rPr>
        <w:t xml:space="preserve">    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亲属或特定关系人在赣州城投集团及下属子公司任职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本人填报的上述信息完全属实，如有漏报、隐瞒，愿意自动取消录用资格。</w:t>
      </w:r>
      <w:bookmarkStart w:id="0" w:name="_GoBack"/>
      <w:bookmarkEnd w:id="0"/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注：该表所称亲属是指集团员工的配偶，父母，配偶的父母，子女及其配偶，兄弟姐妹及其配偶、子女，配偶的兄弟姐妹。所称特定关系人是指与集团员工有共同利益的其他关系人。</w:t>
      </w: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tabs>
          <w:tab w:val="left" w:pos="990"/>
          <w:tab w:val="left" w:pos="1080"/>
          <w:tab w:val="left" w:pos="1170"/>
        </w:tabs>
        <w:spacing w:line="640" w:lineRule="exact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</w:p>
    <w:p>
      <w:pPr>
        <w:numPr>
          <w:ilvl w:val="0"/>
          <w:numId w:val="0"/>
        </w:numPr>
        <w:tabs>
          <w:tab w:val="left" w:pos="990"/>
          <w:tab w:val="left" w:pos="1080"/>
          <w:tab w:val="left" w:pos="1170"/>
        </w:tabs>
        <w:spacing w:line="640" w:lineRule="exact"/>
        <w:ind w:left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承诺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rPr>
          <w:rFonts w:hint="default"/>
          <w:color w:val="auto"/>
          <w:highlight w:val="none"/>
          <w:lang w:val="en-US" w:eastAsia="zh-CN"/>
        </w:rPr>
      </w:pPr>
    </w:p>
    <w:p/>
    <w:p/>
    <w:p/>
    <w:sectPr>
      <w:pgSz w:w="11906" w:h="16838"/>
      <w:pgMar w:top="1800" w:right="1440" w:bottom="1800" w:left="144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687E1D-A9F0-4D07-AA2B-F7122C6B3F8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45F9099-9E88-44DD-868F-04C993D431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B49EDD5-B61B-4A25-8BFB-F17A9424879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YzEyMDNhNjQxMzdmM2M1YmVkMjNhMzczMGVmMTUifQ=="/>
  </w:docVars>
  <w:rsids>
    <w:rsidRoot w:val="242365CB"/>
    <w:rsid w:val="02356E9B"/>
    <w:rsid w:val="0E377879"/>
    <w:rsid w:val="177F1E48"/>
    <w:rsid w:val="1ECE1C15"/>
    <w:rsid w:val="1F5F2FAB"/>
    <w:rsid w:val="242365CB"/>
    <w:rsid w:val="294B14E3"/>
    <w:rsid w:val="2CDA7501"/>
    <w:rsid w:val="2D4A2871"/>
    <w:rsid w:val="31591960"/>
    <w:rsid w:val="3E5811F2"/>
    <w:rsid w:val="42C84696"/>
    <w:rsid w:val="4CF16BC1"/>
    <w:rsid w:val="4FCE5891"/>
    <w:rsid w:val="51FE7972"/>
    <w:rsid w:val="554E0182"/>
    <w:rsid w:val="59B94856"/>
    <w:rsid w:val="60FB337F"/>
    <w:rsid w:val="61D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0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2022-04-24T07:22:00Z</dcterms:created>
  <dc:creator>宋</dc:creator>
  <cp:lastModifiedBy>NO.397</cp:lastModifiedBy>
  <cp:lastPrinted>2022-05-19T10:51:22Z</cp:lastPrinted>
  <dcterms:modified xsi:type="dcterms:W3CDTF">2022-05-19T10:52:09Z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AFC72C2C04194DD7B753C8BC9A7646B4</vt:lpwstr>
  </property>
</Properties>
</file>