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color w:val="000000"/>
          <w:sz w:val="30"/>
          <w:szCs w:val="30"/>
        </w:rPr>
        <w:t>附件2：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Cs/>
          <w:color w:val="000000"/>
          <w:sz w:val="28"/>
        </w:rPr>
        <w:t xml:space="preserve">           </w:t>
      </w:r>
    </w:p>
    <w:tbl>
      <w:tblPr>
        <w:tblStyle w:val="4"/>
        <w:tblpPr w:leftFromText="180" w:rightFromText="180" w:vertAnchor="text" w:horzAnchor="page" w:tblpX="1326" w:tblpY="1509"/>
        <w:tblOverlap w:val="never"/>
        <w:tblW w:w="9397" w:type="dxa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142"/>
        <w:gridCol w:w="1243"/>
        <w:gridCol w:w="778"/>
        <w:gridCol w:w="826"/>
        <w:gridCol w:w="620"/>
        <w:gridCol w:w="497"/>
        <w:gridCol w:w="851"/>
        <w:gridCol w:w="1189"/>
        <w:gridCol w:w="1633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照 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婚否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毕业学校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籍贯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身份证号码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资格证书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eastAsia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期望月薪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eastAsia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电子邮箱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手机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联系地址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现工作所在地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起止时间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学习/工作单位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家庭情况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82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年龄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tblCellSpacing w:w="0" w:type="dxa"/>
        </w:trPr>
        <w:tc>
          <w:tcPr>
            <w:tcW w:w="61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特别提示</w:t>
            </w:r>
          </w:p>
        </w:tc>
        <w:tc>
          <w:tcPr>
            <w:tcW w:w="8779" w:type="dxa"/>
            <w:gridSpan w:val="9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400" w:lineRule="exac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本人承诺所填写资料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完成</w:t>
            </w:r>
            <w:r>
              <w:rPr>
                <w:rFonts w:hint="eastAsia" w:ascii="宋体" w:hAnsi="宋体"/>
                <w:color w:val="000000"/>
                <w:sz w:val="28"/>
              </w:rPr>
              <w:t>真实。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202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color w:val="000000"/>
          <w:sz w:val="36"/>
          <w:szCs w:val="36"/>
        </w:rPr>
        <w:t>年度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于都县长征源旅游投资开发有限公司</w:t>
      </w:r>
    </w:p>
    <w:p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招聘考试</w:t>
      </w:r>
      <w:r>
        <w:rPr>
          <w:rFonts w:hint="eastAsia" w:ascii="宋体" w:hAnsi="宋体"/>
          <w:b/>
          <w:color w:val="000000"/>
          <w:sz w:val="36"/>
          <w:szCs w:val="36"/>
        </w:rPr>
        <w:t>人员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color w:val="000000"/>
          <w:sz w:val="36"/>
          <w:szCs w:val="36"/>
        </w:rPr>
        <w:t>登记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03957"/>
    <w:rsid w:val="1D875F35"/>
    <w:rsid w:val="7A9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2022-05-07T01:55:00Z</dcterms:created>
  <dc:creator>于都县发展和改革委员会</dc:creator>
  <cp:lastModifiedBy>于都县发展和改革委员会</cp:lastModifiedBy>
  <dcterms:modified xsi:type="dcterms:W3CDTF">2022-05-07T01:57:50Z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